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rPr>
          <w:rFonts w:hint="eastAsia" w:ascii="Calibri" w:hAnsi="Calibri" w:eastAsia="宋体" w:cs="Times New Roman"/>
          <w:kern w:val="2"/>
          <w:sz w:val="21"/>
          <w:szCs w:val="24"/>
          <w:lang w:val="en-US" w:eastAsia="zh-CN" w:bidi="ar-SA"/>
        </w:rPr>
      </w:pPr>
    </w:p>
    <w:p>
      <w:pPr>
        <w:ind w:right="260" w:rightChars="124"/>
        <w:jc w:val="center"/>
        <w:rPr>
          <w:rFonts w:ascii="方正小标宋_GBK" w:hAnsi="宋体" w:eastAsia="方正小标宋_GBK" w:cs="宋体"/>
          <w:kern w:val="0"/>
          <w:sz w:val="44"/>
          <w:szCs w:val="44"/>
        </w:rPr>
      </w:pPr>
      <w:r>
        <w:rPr>
          <w:rFonts w:hint="eastAsia" w:ascii="方正小标宋_GBK" w:hAnsi="宋体" w:eastAsia="方正小标宋_GBK" w:cs="宋体"/>
          <w:kern w:val="0"/>
          <w:sz w:val="44"/>
          <w:szCs w:val="44"/>
          <w:lang w:val="en-US" w:eastAsia="zh-CN"/>
        </w:rPr>
        <w:t>池州职业技术学院</w:t>
      </w:r>
      <w:r>
        <w:rPr>
          <w:rFonts w:hint="eastAsia" w:ascii="方正小标宋_GBK" w:hAnsi="宋体" w:eastAsia="方正小标宋_GBK" w:cs="宋体"/>
          <w:kern w:val="0"/>
          <w:sz w:val="44"/>
          <w:szCs w:val="44"/>
        </w:rPr>
        <w:t>******项目</w:t>
      </w:r>
    </w:p>
    <w:p>
      <w:pPr>
        <w:pStyle w:val="6"/>
        <w:widowControl/>
        <w:shd w:val="clear" w:color="auto" w:fill="FFFFFF"/>
        <w:spacing w:beforeAutospacing="0" w:afterAutospacing="0" w:line="420" w:lineRule="atLeast"/>
        <w:jc w:val="center"/>
        <w:rPr>
          <w:rFonts w:ascii="方正小标宋_GBK" w:hAnsi="宋体" w:eastAsia="方正小标宋_GBK" w:cs="宋体"/>
          <w:b/>
          <w:sz w:val="36"/>
          <w:szCs w:val="36"/>
        </w:rPr>
      </w:pPr>
      <w:r>
        <w:rPr>
          <w:rFonts w:hint="eastAsia" w:ascii="方正小标宋_GBK" w:hAnsi="宋体" w:eastAsia="方正小标宋_GBK" w:cs="宋体"/>
          <w:b/>
          <w:sz w:val="36"/>
          <w:szCs w:val="36"/>
        </w:rPr>
        <w:t>（项目编号：</w:t>
      </w:r>
      <w:r>
        <w:rPr>
          <w:rFonts w:hint="eastAsia" w:ascii="方正小标宋_GBK" w:hAnsi="宋体" w:eastAsia="方正小标宋_GBK" w:cs="宋体"/>
          <w:sz w:val="44"/>
          <w:szCs w:val="44"/>
        </w:rPr>
        <w:t xml:space="preserve"> ******  </w:t>
      </w:r>
      <w:r>
        <w:rPr>
          <w:rFonts w:hint="eastAsia" w:ascii="方正小标宋_GBK" w:hAnsi="宋体" w:eastAsia="方正小标宋_GBK" w:cs="宋体"/>
          <w:b/>
          <w:sz w:val="36"/>
          <w:szCs w:val="36"/>
        </w:rPr>
        <w:t>）</w:t>
      </w:r>
    </w:p>
    <w:p>
      <w:pPr>
        <w:ind w:right="260" w:rightChars="124"/>
        <w:jc w:val="center"/>
        <w:rPr>
          <w:rFonts w:ascii="方正小标宋简体" w:hAnsi="仿宋" w:eastAsia="方正小标宋简体" w:cs="Arial"/>
          <w:sz w:val="48"/>
          <w:szCs w:val="48"/>
          <w:shd w:val="clear" w:color="auto" w:fill="FFFFFF"/>
        </w:rPr>
      </w:pPr>
    </w:p>
    <w:p>
      <w:pPr>
        <w:wordWrap w:val="0"/>
        <w:spacing w:line="500" w:lineRule="exact"/>
        <w:jc w:val="center"/>
        <w:rPr>
          <w:rFonts w:hint="eastAsia" w:eastAsia="宋体"/>
          <w:bCs/>
          <w:sz w:val="80"/>
          <w:szCs w:val="80"/>
          <w:lang w:eastAsia="zh-CN"/>
        </w:rPr>
      </w:pPr>
      <w:r>
        <w:rPr>
          <w:rFonts w:hint="eastAsia" w:ascii="方正小标宋简体" w:hAnsi="仿宋" w:eastAsia="方正小标宋简体" w:cs="Arial"/>
          <w:sz w:val="52"/>
          <w:szCs w:val="52"/>
          <w:shd w:val="clear" w:color="auto" w:fill="FFFFFF"/>
          <w:lang w:val="en-US" w:eastAsia="zh-CN"/>
        </w:rPr>
        <w:t>投标文件</w:t>
      </w:r>
    </w:p>
    <w:p>
      <w:pPr>
        <w:wordWrap w:val="0"/>
        <w:spacing w:line="500" w:lineRule="exact"/>
        <w:rPr>
          <w:rFonts w:eastAsia="黑体"/>
          <w:b/>
          <w:sz w:val="32"/>
        </w:rPr>
      </w:pPr>
    </w:p>
    <w:p>
      <w:pPr>
        <w:wordWrap w:val="0"/>
        <w:spacing w:line="500" w:lineRule="exact"/>
        <w:rPr>
          <w:b/>
          <w:sz w:val="32"/>
        </w:rPr>
      </w:pPr>
    </w:p>
    <w:p>
      <w:pPr>
        <w:wordWrap w:val="0"/>
        <w:spacing w:line="500" w:lineRule="exact"/>
        <w:rPr>
          <w:b/>
          <w:sz w:val="32"/>
        </w:rPr>
      </w:pPr>
    </w:p>
    <w:p>
      <w:pPr>
        <w:wordWrap w:val="0"/>
        <w:spacing w:line="500" w:lineRule="exact"/>
        <w:rPr>
          <w:b/>
          <w:sz w:val="32"/>
        </w:rPr>
      </w:pPr>
    </w:p>
    <w:p>
      <w:pPr>
        <w:wordWrap w:val="0"/>
        <w:spacing w:line="500" w:lineRule="exact"/>
        <w:rPr>
          <w:b/>
          <w:sz w:val="32"/>
        </w:rPr>
      </w:pPr>
    </w:p>
    <w:p>
      <w:pPr>
        <w:wordWrap w:val="0"/>
        <w:spacing w:line="600" w:lineRule="exact"/>
        <w:ind w:firstLine="790" w:firstLineChars="246"/>
        <w:rPr>
          <w:rFonts w:eastAsia="仿宋_GB2312"/>
          <w:b/>
          <w:sz w:val="32"/>
          <w:szCs w:val="32"/>
        </w:rPr>
      </w:pPr>
    </w:p>
    <w:p>
      <w:pPr>
        <w:wordWrap w:val="0"/>
        <w:spacing w:line="600" w:lineRule="exact"/>
        <w:ind w:firstLine="1383" w:firstLineChars="492"/>
        <w:rPr>
          <w:spacing w:val="-20"/>
          <w:sz w:val="28"/>
          <w:szCs w:val="28"/>
        </w:rPr>
      </w:pPr>
      <w:r>
        <w:rPr>
          <w:rFonts w:hint="eastAsia"/>
          <w:b/>
          <w:sz w:val="28"/>
          <w:szCs w:val="28"/>
        </w:rPr>
        <w:t xml:space="preserve">投标人：  </w:t>
      </w:r>
      <w:r>
        <w:rPr>
          <w:rFonts w:hint="eastAsia"/>
          <w:spacing w:val="-20"/>
          <w:sz w:val="28"/>
          <w:szCs w:val="28"/>
          <w:u w:val="single"/>
        </w:rPr>
        <w:t xml:space="preserve">                                        </w:t>
      </w:r>
      <w:r>
        <w:rPr>
          <w:rFonts w:hint="eastAsia"/>
          <w:spacing w:val="-20"/>
          <w:sz w:val="28"/>
          <w:szCs w:val="28"/>
        </w:rPr>
        <w:t>（盖单位章）</w:t>
      </w:r>
    </w:p>
    <w:p>
      <w:pPr>
        <w:wordWrap w:val="0"/>
        <w:spacing w:line="600" w:lineRule="exact"/>
        <w:ind w:firstLine="1377" w:firstLineChars="492"/>
        <w:rPr>
          <w:sz w:val="28"/>
          <w:szCs w:val="28"/>
        </w:rPr>
      </w:pPr>
    </w:p>
    <w:p>
      <w:pPr>
        <w:wordWrap w:val="0"/>
        <w:spacing w:line="600" w:lineRule="exact"/>
        <w:ind w:firstLine="1383" w:firstLineChars="492"/>
        <w:rPr>
          <w:sz w:val="28"/>
          <w:szCs w:val="28"/>
        </w:rPr>
      </w:pPr>
      <w:r>
        <w:rPr>
          <w:rFonts w:hint="eastAsia"/>
          <w:b/>
          <w:sz w:val="28"/>
          <w:szCs w:val="28"/>
        </w:rPr>
        <w:t xml:space="preserve">日     期： </w:t>
      </w:r>
      <w:r>
        <w:rPr>
          <w:rFonts w:hint="eastAsia"/>
          <w:sz w:val="28"/>
          <w:szCs w:val="28"/>
        </w:rPr>
        <w:t xml:space="preserve"> </w:t>
      </w:r>
      <w:r>
        <w:rPr>
          <w:rFonts w:hint="eastAsia"/>
          <w:sz w:val="28"/>
          <w:szCs w:val="28"/>
          <w:u w:val="single"/>
        </w:rPr>
        <w:t xml:space="preserve">      </w:t>
      </w:r>
      <w:r>
        <w:rPr>
          <w:sz w:val="28"/>
          <w:szCs w:val="28"/>
        </w:rPr>
        <w:t>年</w:t>
      </w:r>
      <w:r>
        <w:rPr>
          <w:rFonts w:hint="eastAsia"/>
          <w:sz w:val="28"/>
          <w:szCs w:val="28"/>
        </w:rPr>
        <w:t xml:space="preserve"> </w:t>
      </w:r>
      <w:r>
        <w:rPr>
          <w:rFonts w:hint="eastAsia"/>
          <w:sz w:val="28"/>
          <w:szCs w:val="28"/>
          <w:u w:val="single"/>
        </w:rPr>
        <w:t xml:space="preserve">       </w:t>
      </w:r>
      <w:r>
        <w:rPr>
          <w:sz w:val="28"/>
          <w:szCs w:val="28"/>
        </w:rPr>
        <w:t>月</w:t>
      </w:r>
      <w:r>
        <w:rPr>
          <w:rFonts w:hint="eastAsia"/>
          <w:sz w:val="28"/>
          <w:szCs w:val="28"/>
          <w:u w:val="single"/>
        </w:rPr>
        <w:t xml:space="preserve">         </w:t>
      </w:r>
      <w:r>
        <w:rPr>
          <w:sz w:val="28"/>
          <w:szCs w:val="28"/>
        </w:rPr>
        <w:t>日</w:t>
      </w:r>
    </w:p>
    <w:p>
      <w:pPr>
        <w:wordWrap w:val="0"/>
        <w:spacing w:line="600" w:lineRule="exact"/>
        <w:ind w:firstLine="1383" w:firstLineChars="492"/>
        <w:rPr>
          <w:b/>
          <w:sz w:val="28"/>
          <w:szCs w:val="28"/>
        </w:rPr>
      </w:pPr>
    </w:p>
    <w:p>
      <w:pPr>
        <w:wordWrap w:val="0"/>
        <w:spacing w:line="600" w:lineRule="exact"/>
        <w:ind w:firstLine="1383" w:firstLineChars="492"/>
        <w:rPr>
          <w:b/>
          <w:sz w:val="28"/>
          <w:szCs w:val="28"/>
        </w:rPr>
      </w:pPr>
    </w:p>
    <w:p>
      <w:pPr>
        <w:wordWrap w:val="0"/>
        <w:spacing w:line="600" w:lineRule="exact"/>
        <w:ind w:firstLine="1377" w:firstLineChars="492"/>
        <w:rPr>
          <w:rFonts w:ascii="宋体" w:hAnsi="宋体"/>
          <w:sz w:val="28"/>
        </w:rPr>
      </w:pPr>
      <w:r>
        <w:rPr>
          <w:rFonts w:hint="eastAsia"/>
          <w:sz w:val="28"/>
          <w:szCs w:val="28"/>
        </w:rPr>
        <w:t>（说明：此页为</w:t>
      </w:r>
      <w:r>
        <w:rPr>
          <w:rFonts w:hint="eastAsia"/>
          <w:sz w:val="28"/>
          <w:szCs w:val="28"/>
          <w:lang w:val="en-US" w:eastAsia="zh-CN"/>
        </w:rPr>
        <w:t>投标文件</w:t>
      </w:r>
      <w:r>
        <w:rPr>
          <w:rFonts w:hint="eastAsia"/>
          <w:sz w:val="28"/>
          <w:szCs w:val="28"/>
        </w:rPr>
        <w:t>封面）</w:t>
      </w:r>
      <w:r>
        <w:rPr>
          <w:b/>
          <w:szCs w:val="28"/>
        </w:rPr>
        <w:br w:type="page"/>
      </w:r>
    </w:p>
    <w:p>
      <w:pPr>
        <w:spacing w:line="360" w:lineRule="auto"/>
        <w:jc w:val="center"/>
        <w:outlineLvl w:val="2"/>
        <w:rPr>
          <w:rFonts w:hint="eastAsia" w:ascii="宋体" w:hAnsi="宋体" w:cs="宋体"/>
          <w:b/>
          <w:sz w:val="28"/>
          <w:szCs w:val="28"/>
        </w:rPr>
      </w:pPr>
    </w:p>
    <w:p>
      <w:pPr>
        <w:spacing w:line="360" w:lineRule="auto"/>
        <w:jc w:val="center"/>
        <w:outlineLvl w:val="2"/>
        <w:rPr>
          <w:rFonts w:hint="eastAsia" w:ascii="宋体" w:hAnsi="宋体" w:cs="宋体"/>
          <w:b/>
          <w:sz w:val="28"/>
          <w:szCs w:val="28"/>
        </w:rPr>
      </w:pPr>
      <w:r>
        <w:rPr>
          <w:rFonts w:hint="eastAsia" w:ascii="宋体" w:hAnsi="宋体" w:cs="宋体"/>
          <w:b/>
          <w:sz w:val="28"/>
          <w:szCs w:val="28"/>
        </w:rPr>
        <w:t>一、投标响应函</w:t>
      </w:r>
    </w:p>
    <w:p>
      <w:pPr>
        <w:snapToGrid w:val="0"/>
        <w:spacing w:line="360" w:lineRule="auto"/>
        <w:rPr>
          <w:rFonts w:hint="eastAsia" w:ascii="宋体" w:hAnsi="宋体" w:cs="宋体"/>
          <w:color w:val="000000"/>
          <w:sz w:val="24"/>
        </w:rPr>
      </w:pPr>
      <w:r>
        <w:rPr>
          <w:rFonts w:hint="eastAsia" w:ascii="宋体" w:hAnsi="宋体" w:cs="宋体"/>
          <w:color w:val="000000"/>
          <w:sz w:val="24"/>
          <w:lang w:val="en-US" w:eastAsia="zh-CN"/>
        </w:rPr>
        <w:t>池州职业技术学院</w:t>
      </w:r>
      <w:r>
        <w:rPr>
          <w:rFonts w:hint="eastAsia" w:ascii="宋体" w:hAnsi="宋体" w:cs="宋体"/>
          <w:color w:val="000000"/>
          <w:sz w:val="24"/>
        </w:rPr>
        <w:t>：</w:t>
      </w:r>
    </w:p>
    <w:p>
      <w:pPr>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依据贵单位</w:t>
      </w:r>
      <w:r>
        <w:rPr>
          <w:rFonts w:hint="eastAsia" w:ascii="宋体" w:hAnsi="宋体" w:cs="宋体"/>
          <w:color w:val="000000"/>
          <w:sz w:val="24"/>
          <w:u w:val="single"/>
        </w:rPr>
        <w:t xml:space="preserve">               </w:t>
      </w:r>
      <w:r>
        <w:rPr>
          <w:rFonts w:hint="eastAsia" w:ascii="宋体" w:hAnsi="宋体" w:cs="宋体"/>
          <w:color w:val="000000"/>
          <w:sz w:val="24"/>
        </w:rPr>
        <w:t xml:space="preserve"> （采购项目名称）项目</w:t>
      </w:r>
      <w:r>
        <w:rPr>
          <w:rFonts w:hint="eastAsia" w:ascii="宋体" w:hAnsi="宋体" w:cs="宋体"/>
          <w:color w:val="000000"/>
          <w:sz w:val="24"/>
          <w:lang w:val="en-US" w:eastAsia="zh-CN"/>
        </w:rPr>
        <w:t>公开采购</w:t>
      </w:r>
      <w:r>
        <w:rPr>
          <w:rFonts w:hint="eastAsia" w:ascii="宋体" w:hAnsi="宋体" w:cs="宋体"/>
          <w:color w:val="000000"/>
          <w:sz w:val="24"/>
        </w:rPr>
        <w:t>的邀请，我方授权</w:t>
      </w:r>
      <w:r>
        <w:rPr>
          <w:rFonts w:hint="eastAsia" w:ascii="宋体" w:hAnsi="宋体" w:cs="宋体"/>
          <w:color w:val="000000"/>
          <w:sz w:val="24"/>
          <w:u w:val="single"/>
        </w:rPr>
        <w:t xml:space="preserve">    </w:t>
      </w:r>
      <w:r>
        <w:rPr>
          <w:rFonts w:hint="eastAsia" w:ascii="宋体" w:hAnsi="宋体" w:cs="宋体"/>
          <w:color w:val="000000"/>
          <w:sz w:val="24"/>
        </w:rPr>
        <w:t>（姓名）</w:t>
      </w:r>
      <w:r>
        <w:rPr>
          <w:rFonts w:hint="eastAsia" w:ascii="宋体" w:hAnsi="宋体" w:cs="宋体"/>
          <w:color w:val="000000"/>
          <w:sz w:val="24"/>
          <w:u w:val="single"/>
        </w:rPr>
        <w:t xml:space="preserve">    </w:t>
      </w:r>
      <w:r>
        <w:rPr>
          <w:rFonts w:hint="eastAsia" w:ascii="宋体" w:hAnsi="宋体" w:cs="宋体"/>
          <w:color w:val="000000"/>
          <w:sz w:val="24"/>
        </w:rPr>
        <w:t>（职务）为全权代表参加该项目的投标，全权处理本次投标的有关事宜。同时，我公司声明如下：</w:t>
      </w:r>
    </w:p>
    <w:p>
      <w:pPr>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1、同意并接受招标文件的各项要求，遵守招标文件中的各项规定，按招标文件的要求提供报价。</w:t>
      </w:r>
    </w:p>
    <w:p>
      <w:pPr>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2、我公司已经详细阅读了全部招标文件及其附件，我方已完全清晰理解招标文件的要求，不存在任何含糊不清和误解之处，同意放弃对这些文件所提出的异议和质疑的权利。</w:t>
      </w:r>
    </w:p>
    <w:p>
      <w:pPr>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3、我公司已毫无保留地向贵方提供一切所需的证明材料。</w:t>
      </w:r>
    </w:p>
    <w:p>
      <w:pPr>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4、我公司承诺在本次招标响应中提供的一切文件，无论是原件还是复印件均真实有效，绝无任何虚假、伪造和夸大的成份。否则，愿承担相应的后果和法律责任。</w:t>
      </w:r>
    </w:p>
    <w:p>
      <w:pPr>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5、我公司尊重评标委员会所作的评定结果，同时清楚理解到报价最低并非意味着必定获得成交资格。</w:t>
      </w:r>
    </w:p>
    <w:p>
      <w:pPr>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6、一旦我方成交,我方承诺将根据项目服务要求与贵单位签订项目服务协议书。</w:t>
      </w:r>
    </w:p>
    <w:p>
      <w:pPr>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7、一旦我方成交, 我方承诺在服务过程中，负责安排好各相关人员完成服务工作。</w:t>
      </w:r>
    </w:p>
    <w:p>
      <w:pPr>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8、一旦我方成交,我方将根据招标文件的规定，严格履行合同的责任和义务,并保证在招标文件规定的时间内保证所有工作人员到位。如有违反，将按规定接受处罚直至撤场并赔偿甲方因此造成的损失。</w:t>
      </w:r>
    </w:p>
    <w:p>
      <w:pPr>
        <w:snapToGrid w:val="0"/>
        <w:spacing w:line="360" w:lineRule="auto"/>
        <w:ind w:firstLine="480" w:firstLineChars="200"/>
        <w:rPr>
          <w:rFonts w:hint="eastAsia" w:ascii="宋体" w:hAnsi="宋体" w:cs="宋体"/>
          <w:color w:val="000000"/>
          <w:sz w:val="24"/>
        </w:rPr>
      </w:pPr>
    </w:p>
    <w:p>
      <w:pPr>
        <w:snapToGrid w:val="0"/>
        <w:spacing w:line="360" w:lineRule="auto"/>
        <w:ind w:firstLine="480" w:firstLineChars="200"/>
        <w:jc w:val="right"/>
        <w:rPr>
          <w:rFonts w:ascii="宋体" w:hAnsi="宋体" w:cs="等线"/>
          <w:sz w:val="24"/>
        </w:rPr>
      </w:pPr>
      <w:r>
        <w:rPr>
          <w:rFonts w:hint="eastAsia" w:ascii="宋体" w:hAnsi="宋体" w:cs="等线"/>
          <w:sz w:val="24"/>
        </w:rPr>
        <w:t>供应商名称（盖章）：</w:t>
      </w:r>
    </w:p>
    <w:p>
      <w:pPr>
        <w:snapToGrid w:val="0"/>
        <w:spacing w:line="360" w:lineRule="auto"/>
        <w:ind w:firstLine="480" w:firstLineChars="200"/>
        <w:jc w:val="right"/>
        <w:rPr>
          <w:rFonts w:hint="eastAsia" w:ascii="宋体" w:hAnsi="宋体" w:cs="等线"/>
          <w:sz w:val="24"/>
        </w:rPr>
      </w:pPr>
      <w:r>
        <w:rPr>
          <w:rFonts w:hint="eastAsia" w:ascii="宋体" w:hAnsi="宋体" w:cs="等线"/>
          <w:sz w:val="24"/>
        </w:rPr>
        <w:t>法人或授权委托人（签字或盖章）：</w:t>
      </w:r>
    </w:p>
    <w:p>
      <w:pPr>
        <w:snapToGrid w:val="0"/>
        <w:spacing w:line="360" w:lineRule="auto"/>
        <w:ind w:firstLine="480" w:firstLineChars="200"/>
        <w:jc w:val="right"/>
        <w:rPr>
          <w:rFonts w:ascii="宋体" w:hAnsi="宋体" w:cs="等线"/>
          <w:sz w:val="24"/>
        </w:rPr>
      </w:pPr>
      <w:r>
        <w:rPr>
          <w:rFonts w:hint="eastAsia" w:ascii="宋体" w:hAnsi="宋体" w:cs="等线"/>
          <w:sz w:val="24"/>
        </w:rPr>
        <w:t>日期：</w:t>
      </w:r>
    </w:p>
    <w:p>
      <w:pPr>
        <w:snapToGrid w:val="0"/>
        <w:spacing w:line="360" w:lineRule="auto"/>
        <w:ind w:firstLine="480" w:firstLineChars="200"/>
        <w:rPr>
          <w:rFonts w:hint="eastAsia" w:ascii="宋体" w:hAnsi="宋体" w:cs="宋体"/>
          <w:bCs/>
          <w:color w:val="000000"/>
          <w:sz w:val="24"/>
        </w:rPr>
        <w:sectPr>
          <w:pgSz w:w="11906" w:h="16838"/>
          <w:pgMar w:top="1361" w:right="1361" w:bottom="851" w:left="1361" w:header="720" w:footer="720" w:gutter="0"/>
          <w:cols w:space="720" w:num="1"/>
          <w:docGrid w:linePitch="312" w:charSpace="0"/>
        </w:sectPr>
      </w:pPr>
    </w:p>
    <w:p>
      <w:pPr>
        <w:jc w:val="center"/>
        <w:rPr>
          <w:rFonts w:hint="eastAsia" w:eastAsia="宋体" w:cs="Times New Roman"/>
          <w:b/>
          <w:sz w:val="36"/>
          <w:szCs w:val="36"/>
        </w:rPr>
      </w:pPr>
      <w:r>
        <w:rPr>
          <w:rFonts w:hint="eastAsia" w:eastAsia="宋体" w:cs="Times New Roman"/>
          <w:b/>
          <w:sz w:val="36"/>
          <w:szCs w:val="36"/>
          <w:lang w:val="en-US" w:eastAsia="zh-CN"/>
        </w:rPr>
        <w:t>二</w:t>
      </w:r>
      <w:r>
        <w:rPr>
          <w:rFonts w:hint="eastAsia" w:eastAsia="宋体" w:cs="Times New Roman"/>
          <w:b/>
          <w:sz w:val="36"/>
          <w:szCs w:val="36"/>
        </w:rPr>
        <w:t>、报   价   函</w:t>
      </w:r>
    </w:p>
    <w:p>
      <w:pPr>
        <w:wordWrap w:val="0"/>
        <w:spacing w:line="540" w:lineRule="exact"/>
        <w:jc w:val="center"/>
        <w:rPr>
          <w:rFonts w:eastAsia="黑体"/>
          <w:b/>
          <w:szCs w:val="21"/>
        </w:rPr>
      </w:pPr>
    </w:p>
    <w:p>
      <w:pPr>
        <w:wordWrap w:val="0"/>
        <w:spacing w:line="360" w:lineRule="auto"/>
        <w:rPr>
          <w:sz w:val="24"/>
          <w:szCs w:val="24"/>
        </w:rPr>
      </w:pPr>
    </w:p>
    <w:p>
      <w:pPr>
        <w:wordWrap w:val="0"/>
        <w:spacing w:line="480" w:lineRule="auto"/>
        <w:rPr>
          <w:rFonts w:ascii="仿宋" w:hAnsi="仿宋" w:eastAsia="仿宋"/>
          <w:sz w:val="30"/>
          <w:szCs w:val="30"/>
        </w:rPr>
      </w:pPr>
      <w:r>
        <w:rPr>
          <w:rFonts w:ascii="仿宋" w:hAnsi="仿宋" w:eastAsia="仿宋"/>
          <w:sz w:val="30"/>
          <w:szCs w:val="30"/>
        </w:rPr>
        <w:t>_</w:t>
      </w:r>
      <w:r>
        <w:rPr>
          <w:rFonts w:ascii="仿宋" w:hAnsi="仿宋" w:eastAsia="仿宋"/>
          <w:sz w:val="30"/>
          <w:szCs w:val="30"/>
          <w:u w:val="single"/>
        </w:rPr>
        <w:t>_</w:t>
      </w:r>
      <w:r>
        <w:rPr>
          <w:rFonts w:hint="eastAsia" w:ascii="仿宋" w:hAnsi="仿宋" w:eastAsia="仿宋"/>
          <w:sz w:val="30"/>
          <w:szCs w:val="30"/>
          <w:u w:val="single"/>
        </w:rPr>
        <w:t>池州职业技术学院</w:t>
      </w:r>
      <w:r>
        <w:rPr>
          <w:rFonts w:ascii="仿宋" w:hAnsi="仿宋" w:eastAsia="仿宋"/>
          <w:sz w:val="30"/>
          <w:szCs w:val="30"/>
        </w:rPr>
        <w:t>__</w:t>
      </w:r>
      <w:r>
        <w:rPr>
          <w:rFonts w:hint="eastAsia" w:ascii="仿宋" w:hAnsi="仿宋" w:eastAsia="仿宋"/>
          <w:sz w:val="30"/>
          <w:szCs w:val="30"/>
        </w:rPr>
        <w:t>（招标人）</w:t>
      </w:r>
    </w:p>
    <w:p>
      <w:pPr>
        <w:wordWrap w:val="0"/>
        <w:spacing w:line="480" w:lineRule="auto"/>
        <w:ind w:left="480"/>
        <w:rPr>
          <w:rFonts w:hint="eastAsia" w:ascii="仿宋" w:hAnsi="仿宋" w:eastAsia="仿宋"/>
          <w:sz w:val="30"/>
          <w:szCs w:val="30"/>
        </w:rPr>
      </w:pPr>
      <w:r>
        <w:rPr>
          <w:rFonts w:hint="eastAsia" w:ascii="仿宋" w:hAnsi="仿宋" w:eastAsia="仿宋"/>
          <w:sz w:val="30"/>
          <w:szCs w:val="30"/>
        </w:rPr>
        <w:t>1、我方已认真研究了</w:t>
      </w:r>
      <w:r>
        <w:rPr>
          <w:rFonts w:hint="eastAsia" w:ascii="仿宋" w:hAnsi="仿宋" w:eastAsia="仿宋"/>
          <w:sz w:val="30"/>
          <w:szCs w:val="30"/>
          <w:u w:val="single"/>
        </w:rPr>
        <w:t xml:space="preserve">                           </w:t>
      </w:r>
      <w:r>
        <w:rPr>
          <w:rFonts w:hint="eastAsia" w:ascii="仿宋" w:hAnsi="仿宋" w:eastAsia="仿宋"/>
          <w:sz w:val="30"/>
          <w:szCs w:val="30"/>
        </w:rPr>
        <w:t>采购项目</w:t>
      </w:r>
      <w:r>
        <w:rPr>
          <w:rFonts w:hint="eastAsia" w:ascii="仿宋" w:hAnsi="仿宋" w:eastAsia="仿宋"/>
          <w:sz w:val="30"/>
          <w:szCs w:val="30"/>
          <w:lang w:val="en-US" w:eastAsia="zh-CN"/>
        </w:rPr>
        <w:t>招标</w:t>
      </w:r>
      <w:r>
        <w:rPr>
          <w:rFonts w:hint="eastAsia" w:ascii="仿宋" w:hAnsi="仿宋" w:eastAsia="仿宋"/>
          <w:sz w:val="30"/>
          <w:szCs w:val="30"/>
        </w:rPr>
        <w:t>相关内容，愿意以总</w:t>
      </w:r>
      <w:r>
        <w:rPr>
          <w:rFonts w:hint="eastAsia" w:ascii="仿宋" w:hAnsi="仿宋" w:eastAsia="仿宋"/>
          <w:sz w:val="30"/>
          <w:szCs w:val="30"/>
          <w:lang w:val="en-US" w:eastAsia="zh-CN"/>
        </w:rPr>
        <w:t>报</w:t>
      </w:r>
      <w:r>
        <w:rPr>
          <w:rFonts w:hint="eastAsia" w:ascii="仿宋" w:hAnsi="仿宋" w:eastAsia="仿宋"/>
          <w:sz w:val="30"/>
          <w:szCs w:val="30"/>
        </w:rPr>
        <w:t>价（大写）</w:t>
      </w:r>
      <w:r>
        <w:rPr>
          <w:rFonts w:hint="eastAsia" w:ascii="仿宋" w:hAnsi="仿宋" w:eastAsia="仿宋"/>
          <w:sz w:val="30"/>
          <w:szCs w:val="30"/>
          <w:u w:val="single"/>
        </w:rPr>
        <w:t xml:space="preserve">        </w:t>
      </w:r>
      <w:r>
        <w:rPr>
          <w:rFonts w:ascii="仿宋" w:hAnsi="仿宋" w:eastAsia="仿宋"/>
          <w:sz w:val="30"/>
          <w:szCs w:val="30"/>
          <w:u w:val="single"/>
        </w:rPr>
        <w:t xml:space="preserve">     </w:t>
      </w:r>
      <w:r>
        <w:rPr>
          <w:rFonts w:hint="eastAsia" w:ascii="仿宋" w:hAnsi="仿宋" w:eastAsia="仿宋"/>
          <w:sz w:val="30"/>
          <w:szCs w:val="30"/>
          <w:u w:val="single"/>
        </w:rPr>
        <w:t xml:space="preserve"> </w:t>
      </w:r>
      <w:r>
        <w:rPr>
          <w:rFonts w:ascii="仿宋" w:hAnsi="仿宋" w:eastAsia="仿宋"/>
          <w:sz w:val="30"/>
          <w:szCs w:val="30"/>
          <w:u w:val="single"/>
        </w:rPr>
        <w:t xml:space="preserve">         元</w:t>
      </w:r>
      <w:r>
        <w:rPr>
          <w:rFonts w:hint="eastAsia" w:ascii="仿宋" w:hAnsi="仿宋" w:eastAsia="仿宋"/>
          <w:sz w:val="30"/>
          <w:szCs w:val="30"/>
        </w:rPr>
        <w:t>（</w:t>
      </w:r>
      <w:r>
        <w:rPr>
          <w:rFonts w:ascii="Calibri" w:hAnsi="Calibri" w:eastAsia="仿宋" w:cs="Calibri"/>
          <w:color w:val="333333"/>
          <w:sz w:val="30"/>
          <w:szCs w:val="30"/>
          <w:shd w:val="clear" w:color="auto" w:fill="FFFFFF"/>
        </w:rPr>
        <w:t>¥</w:t>
      </w:r>
      <w:r>
        <w:rPr>
          <w:rFonts w:ascii="仿宋" w:hAnsi="仿宋" w:eastAsia="仿宋" w:cs="Arial"/>
          <w:color w:val="333333"/>
          <w:sz w:val="30"/>
          <w:szCs w:val="30"/>
          <w:shd w:val="clear" w:color="auto" w:fill="FFFFFF"/>
        </w:rPr>
        <w:t xml:space="preserve">       </w:t>
      </w:r>
      <w:r>
        <w:rPr>
          <w:rFonts w:hint="eastAsia" w:ascii="仿宋" w:hAnsi="仿宋" w:eastAsia="仿宋" w:cs="Arial"/>
          <w:color w:val="333333"/>
          <w:sz w:val="30"/>
          <w:szCs w:val="30"/>
          <w:shd w:val="clear" w:color="auto" w:fill="FFFFFF"/>
        </w:rPr>
        <w:t>元</w:t>
      </w:r>
      <w:r>
        <w:rPr>
          <w:rFonts w:hint="eastAsia" w:ascii="仿宋" w:hAnsi="仿宋" w:eastAsia="仿宋"/>
          <w:sz w:val="30"/>
          <w:szCs w:val="30"/>
        </w:rPr>
        <w:t>）</w:t>
      </w:r>
      <w:r>
        <w:rPr>
          <w:rFonts w:hint="eastAsia" w:ascii="仿宋" w:hAnsi="仿宋" w:eastAsia="仿宋"/>
          <w:sz w:val="30"/>
          <w:szCs w:val="30"/>
          <w:lang w:eastAsia="zh-CN"/>
        </w:rPr>
        <w:t>（</w:t>
      </w:r>
      <w:r>
        <w:rPr>
          <w:rFonts w:hint="eastAsia" w:ascii="仿宋" w:hAnsi="仿宋" w:eastAsia="仿宋"/>
          <w:sz w:val="30"/>
          <w:szCs w:val="30"/>
          <w:lang w:val="en-US" w:eastAsia="zh-CN"/>
        </w:rPr>
        <w:t>与后附报价明细表总价一致</w:t>
      </w:r>
      <w:r>
        <w:rPr>
          <w:rFonts w:hint="eastAsia" w:ascii="仿宋" w:hAnsi="仿宋" w:eastAsia="仿宋"/>
          <w:sz w:val="30"/>
          <w:szCs w:val="30"/>
          <w:lang w:eastAsia="zh-CN"/>
        </w:rPr>
        <w:t>）</w:t>
      </w:r>
      <w:r>
        <w:rPr>
          <w:rFonts w:hint="eastAsia" w:ascii="仿宋" w:hAnsi="仿宋" w:eastAsia="仿宋"/>
          <w:sz w:val="30"/>
          <w:szCs w:val="30"/>
        </w:rPr>
        <w:t>报价。</w:t>
      </w:r>
    </w:p>
    <w:p>
      <w:pPr>
        <w:wordWrap w:val="0"/>
        <w:spacing w:line="480" w:lineRule="auto"/>
        <w:ind w:left="480"/>
        <w:rPr>
          <w:rFonts w:ascii="仿宋" w:hAnsi="仿宋" w:eastAsia="仿宋"/>
          <w:sz w:val="30"/>
          <w:szCs w:val="30"/>
        </w:rPr>
      </w:pPr>
      <w:r>
        <w:rPr>
          <w:rFonts w:hint="eastAsia" w:ascii="仿宋" w:hAnsi="仿宋" w:eastAsia="仿宋"/>
          <w:sz w:val="30"/>
          <w:szCs w:val="30"/>
        </w:rPr>
        <w:t>2、我方承诺在规定的投标有效期内不修改、不撤销报价函</w:t>
      </w:r>
    </w:p>
    <w:p>
      <w:pPr>
        <w:wordWrap w:val="0"/>
        <w:spacing w:line="480" w:lineRule="auto"/>
        <w:ind w:left="480"/>
        <w:rPr>
          <w:rFonts w:ascii="仿宋" w:hAnsi="仿宋" w:eastAsia="仿宋"/>
          <w:sz w:val="30"/>
          <w:szCs w:val="30"/>
        </w:rPr>
      </w:pPr>
      <w:r>
        <w:rPr>
          <w:rFonts w:hint="eastAsia" w:ascii="仿宋" w:hAnsi="仿宋" w:eastAsia="仿宋"/>
          <w:sz w:val="30"/>
          <w:szCs w:val="30"/>
        </w:rPr>
        <w:t>3、如我方中标：</w:t>
      </w:r>
    </w:p>
    <w:p>
      <w:pPr>
        <w:wordWrap w:val="0"/>
        <w:spacing w:line="480" w:lineRule="auto"/>
        <w:ind w:firstLine="600" w:firstLineChars="200"/>
        <w:rPr>
          <w:rFonts w:ascii="仿宋" w:hAnsi="仿宋" w:eastAsia="仿宋"/>
          <w:sz w:val="30"/>
          <w:szCs w:val="30"/>
        </w:rPr>
      </w:pPr>
      <w:r>
        <w:rPr>
          <w:rFonts w:hint="eastAsia" w:ascii="仿宋" w:hAnsi="仿宋" w:eastAsia="仿宋"/>
          <w:sz w:val="30"/>
          <w:szCs w:val="30"/>
        </w:rPr>
        <w:t>（1）我方承诺在收到中标通知书后，在中标通知书规定的期限内与你方签订合同。</w:t>
      </w:r>
    </w:p>
    <w:p>
      <w:pPr>
        <w:wordWrap w:val="0"/>
        <w:spacing w:line="480" w:lineRule="auto"/>
        <w:ind w:firstLine="600" w:firstLineChars="200"/>
        <w:rPr>
          <w:rFonts w:ascii="仿宋" w:hAnsi="仿宋" w:eastAsia="仿宋"/>
          <w:sz w:val="30"/>
          <w:szCs w:val="30"/>
        </w:rPr>
      </w:pPr>
      <w:r>
        <w:rPr>
          <w:rFonts w:hint="eastAsia" w:ascii="仿宋" w:hAnsi="仿宋" w:eastAsia="仿宋"/>
          <w:sz w:val="30"/>
          <w:szCs w:val="30"/>
        </w:rPr>
        <w:t>（2）本投标函属于合同文件的组成部分。</w:t>
      </w:r>
    </w:p>
    <w:p>
      <w:pPr>
        <w:wordWrap w:val="0"/>
        <w:spacing w:line="480" w:lineRule="auto"/>
        <w:ind w:firstLine="600" w:firstLineChars="200"/>
        <w:rPr>
          <w:rFonts w:ascii="仿宋" w:hAnsi="仿宋" w:eastAsia="仿宋"/>
          <w:sz w:val="30"/>
          <w:szCs w:val="30"/>
        </w:rPr>
      </w:pPr>
      <w:r>
        <w:rPr>
          <w:rFonts w:hint="eastAsia" w:ascii="仿宋" w:hAnsi="仿宋" w:eastAsia="仿宋"/>
          <w:sz w:val="30"/>
          <w:szCs w:val="30"/>
        </w:rPr>
        <w:t>（3）我方承诺在合同约定的期限内完成。</w:t>
      </w:r>
    </w:p>
    <w:p>
      <w:pPr>
        <w:wordWrap w:val="0"/>
        <w:spacing w:line="480" w:lineRule="auto"/>
        <w:ind w:firstLine="600" w:firstLineChars="200"/>
        <w:rPr>
          <w:rFonts w:ascii="仿宋" w:hAnsi="仿宋" w:eastAsia="仿宋"/>
          <w:sz w:val="30"/>
          <w:szCs w:val="30"/>
        </w:rPr>
      </w:pPr>
      <w:r>
        <w:rPr>
          <w:rFonts w:hint="eastAsia" w:ascii="仿宋" w:hAnsi="仿宋" w:eastAsia="仿宋"/>
          <w:sz w:val="30"/>
          <w:szCs w:val="30"/>
        </w:rPr>
        <w:t>4、我方在此声明，所递交的投标文件及有关资料内容完整、真实和准确。</w:t>
      </w:r>
    </w:p>
    <w:p>
      <w:pPr>
        <w:wordWrap w:val="0"/>
        <w:spacing w:line="480" w:lineRule="auto"/>
        <w:rPr>
          <w:rFonts w:ascii="仿宋" w:hAnsi="仿宋" w:eastAsia="仿宋"/>
          <w:sz w:val="30"/>
          <w:szCs w:val="30"/>
        </w:rPr>
      </w:pPr>
    </w:p>
    <w:p>
      <w:pPr>
        <w:wordWrap w:val="0"/>
        <w:spacing w:line="480" w:lineRule="auto"/>
        <w:ind w:firstLine="600" w:firstLineChars="200"/>
        <w:rPr>
          <w:rFonts w:ascii="仿宋" w:hAnsi="仿宋" w:eastAsia="仿宋"/>
          <w:sz w:val="30"/>
          <w:szCs w:val="30"/>
        </w:rPr>
      </w:pPr>
      <w:r>
        <w:rPr>
          <w:rFonts w:ascii="仿宋" w:hAnsi="仿宋" w:eastAsia="仿宋"/>
          <w:sz w:val="30"/>
          <w:szCs w:val="30"/>
        </w:rPr>
        <w:t>投</w:t>
      </w:r>
      <w:r>
        <w:rPr>
          <w:rFonts w:hint="eastAsia" w:ascii="仿宋" w:hAnsi="仿宋" w:eastAsia="仿宋"/>
          <w:sz w:val="30"/>
          <w:szCs w:val="30"/>
        </w:rPr>
        <w:t xml:space="preserve">  </w:t>
      </w:r>
      <w:r>
        <w:rPr>
          <w:rFonts w:ascii="仿宋" w:hAnsi="仿宋" w:eastAsia="仿宋"/>
          <w:sz w:val="30"/>
          <w:szCs w:val="30"/>
        </w:rPr>
        <w:t>标</w:t>
      </w:r>
      <w:r>
        <w:rPr>
          <w:rFonts w:hint="eastAsia" w:ascii="仿宋" w:hAnsi="仿宋" w:eastAsia="仿宋"/>
          <w:sz w:val="30"/>
          <w:szCs w:val="30"/>
        </w:rPr>
        <w:t xml:space="preserve">  </w:t>
      </w:r>
      <w:r>
        <w:rPr>
          <w:rFonts w:ascii="仿宋" w:hAnsi="仿宋" w:eastAsia="仿宋"/>
          <w:sz w:val="30"/>
          <w:szCs w:val="30"/>
        </w:rPr>
        <w:t>人：</w:t>
      </w:r>
      <w:r>
        <w:rPr>
          <w:rFonts w:ascii="仿宋" w:hAnsi="仿宋" w:eastAsia="仿宋"/>
          <w:sz w:val="30"/>
          <w:szCs w:val="30"/>
          <w:u w:val="single"/>
        </w:rPr>
        <w:t xml:space="preserve">                  </w:t>
      </w:r>
      <w:r>
        <w:rPr>
          <w:rFonts w:hint="eastAsia" w:ascii="仿宋" w:hAnsi="仿宋" w:eastAsia="仿宋"/>
          <w:sz w:val="30"/>
          <w:szCs w:val="30"/>
          <w:u w:val="single"/>
        </w:rPr>
        <w:t xml:space="preserve">       </w:t>
      </w:r>
      <w:r>
        <w:rPr>
          <w:rFonts w:ascii="仿宋" w:hAnsi="仿宋" w:eastAsia="仿宋"/>
          <w:sz w:val="30"/>
          <w:szCs w:val="30"/>
          <w:u w:val="single"/>
        </w:rPr>
        <w:t xml:space="preserve">  </w:t>
      </w:r>
      <w:r>
        <w:rPr>
          <w:rFonts w:hint="eastAsia" w:ascii="仿宋" w:hAnsi="仿宋" w:eastAsia="仿宋"/>
          <w:sz w:val="30"/>
          <w:szCs w:val="30"/>
          <w:u w:val="single"/>
        </w:rPr>
        <w:t xml:space="preserve">  </w:t>
      </w:r>
      <w:r>
        <w:rPr>
          <w:rFonts w:ascii="仿宋" w:hAnsi="仿宋" w:eastAsia="仿宋"/>
          <w:sz w:val="30"/>
          <w:szCs w:val="30"/>
        </w:rPr>
        <w:t>(盖章)；</w:t>
      </w:r>
    </w:p>
    <w:p>
      <w:pPr>
        <w:wordWrap w:val="0"/>
        <w:spacing w:line="480" w:lineRule="auto"/>
        <w:ind w:firstLine="600" w:firstLineChars="200"/>
        <w:rPr>
          <w:rFonts w:ascii="仿宋" w:hAnsi="仿宋" w:eastAsia="仿宋"/>
          <w:sz w:val="30"/>
          <w:szCs w:val="30"/>
        </w:rPr>
      </w:pPr>
      <w:r>
        <w:rPr>
          <w:rFonts w:ascii="仿宋" w:hAnsi="仿宋" w:eastAsia="仿宋"/>
          <w:sz w:val="30"/>
          <w:szCs w:val="30"/>
        </w:rPr>
        <w:t>法人代表人</w:t>
      </w:r>
      <w:r>
        <w:rPr>
          <w:rFonts w:hint="eastAsia" w:ascii="仿宋" w:hAnsi="仿宋" w:eastAsia="仿宋"/>
          <w:sz w:val="30"/>
          <w:szCs w:val="30"/>
        </w:rPr>
        <w:t>或委托代理人</w:t>
      </w:r>
      <w:r>
        <w:rPr>
          <w:rFonts w:ascii="仿宋" w:hAnsi="仿宋" w:eastAsia="仿宋"/>
          <w:sz w:val="30"/>
          <w:szCs w:val="30"/>
        </w:rPr>
        <w:t>：</w:t>
      </w:r>
      <w:r>
        <w:rPr>
          <w:rFonts w:hint="eastAsia" w:ascii="仿宋" w:hAnsi="仿宋" w:eastAsia="仿宋"/>
          <w:sz w:val="30"/>
          <w:szCs w:val="30"/>
          <w:u w:val="single"/>
        </w:rPr>
        <w:t xml:space="preserve">             </w:t>
      </w:r>
      <w:r>
        <w:rPr>
          <w:rFonts w:ascii="仿宋" w:hAnsi="仿宋" w:eastAsia="仿宋"/>
          <w:sz w:val="30"/>
          <w:szCs w:val="30"/>
        </w:rPr>
        <w:t>（签字或盖章）；</w:t>
      </w:r>
    </w:p>
    <w:p>
      <w:pPr>
        <w:wordWrap w:val="0"/>
        <w:spacing w:line="480" w:lineRule="auto"/>
        <w:jc w:val="center"/>
        <w:rPr>
          <w:rFonts w:eastAsia="黑体"/>
          <w:spacing w:val="20"/>
          <w:kern w:val="0"/>
          <w:sz w:val="24"/>
          <w:szCs w:val="24"/>
        </w:rPr>
      </w:pPr>
    </w:p>
    <w:p>
      <w:pPr>
        <w:wordWrap w:val="0"/>
        <w:spacing w:line="560" w:lineRule="exact"/>
        <w:jc w:val="center"/>
        <w:rPr>
          <w:rFonts w:eastAsia="黑体"/>
          <w:spacing w:val="20"/>
          <w:kern w:val="0"/>
          <w:sz w:val="44"/>
          <w:szCs w:val="44"/>
        </w:rPr>
      </w:pPr>
    </w:p>
    <w:p>
      <w:pPr>
        <w:wordWrap w:val="0"/>
        <w:spacing w:line="560" w:lineRule="exact"/>
        <w:jc w:val="center"/>
        <w:rPr>
          <w:rFonts w:eastAsia="黑体"/>
          <w:spacing w:val="20"/>
          <w:kern w:val="0"/>
          <w:sz w:val="44"/>
          <w:szCs w:val="44"/>
        </w:rPr>
      </w:pPr>
    </w:p>
    <w:p>
      <w:pPr>
        <w:wordWrap w:val="0"/>
        <w:spacing w:line="560" w:lineRule="exact"/>
        <w:jc w:val="center"/>
        <w:rPr>
          <w:rFonts w:eastAsia="黑体"/>
          <w:spacing w:val="20"/>
          <w:kern w:val="0"/>
          <w:sz w:val="44"/>
          <w:szCs w:val="44"/>
        </w:rPr>
      </w:pPr>
    </w:p>
    <w:p>
      <w:pPr>
        <w:wordWrap w:val="0"/>
        <w:spacing w:line="560" w:lineRule="exact"/>
        <w:jc w:val="center"/>
        <w:rPr>
          <w:rFonts w:eastAsia="黑体"/>
          <w:spacing w:val="20"/>
          <w:kern w:val="0"/>
          <w:sz w:val="44"/>
          <w:szCs w:val="44"/>
        </w:rPr>
        <w:sectPr>
          <w:pgSz w:w="11906" w:h="16838"/>
          <w:pgMar w:top="1440" w:right="1800" w:bottom="1440" w:left="1800" w:header="851" w:footer="992" w:gutter="0"/>
          <w:cols w:space="720" w:num="1"/>
          <w:docGrid w:type="lines" w:linePitch="312" w:charSpace="0"/>
        </w:sectPr>
      </w:pPr>
    </w:p>
    <w:p>
      <w:pPr>
        <w:jc w:val="center"/>
        <w:rPr>
          <w:rFonts w:hint="eastAsia"/>
          <w:b/>
          <w:sz w:val="36"/>
          <w:szCs w:val="36"/>
        </w:rPr>
      </w:pPr>
      <w:r>
        <w:rPr>
          <w:rFonts w:hint="eastAsia"/>
          <w:b/>
          <w:sz w:val="36"/>
          <w:szCs w:val="36"/>
          <w:lang w:val="en-US" w:eastAsia="zh-CN"/>
        </w:rPr>
        <w:t>三</w:t>
      </w:r>
      <w:r>
        <w:rPr>
          <w:rFonts w:hint="eastAsia"/>
          <w:b/>
          <w:sz w:val="36"/>
          <w:szCs w:val="36"/>
        </w:rPr>
        <w:t>、报价明细表</w:t>
      </w:r>
    </w:p>
    <w:p>
      <w:pPr>
        <w:pStyle w:val="16"/>
        <w:ind w:firstLine="460"/>
      </w:pPr>
      <w:r>
        <w:rPr>
          <w:rFonts w:hint="eastAsia" w:ascii="宋体" w:hAnsi="宋体"/>
          <w:color w:val="000000"/>
          <w:sz w:val="23"/>
          <w:szCs w:val="23"/>
        </w:rPr>
        <w:t xml:space="preserve">                                                   货币单位：人民币元</w:t>
      </w:r>
    </w:p>
    <w:p>
      <w:pPr>
        <w:adjustRightInd w:val="0"/>
        <w:snapToGrid w:val="0"/>
        <w:outlineLvl w:val="0"/>
        <w:rPr>
          <w:rFonts w:ascii="宋体" w:hAnsi="宋体"/>
          <w:color w:val="000000"/>
          <w:sz w:val="23"/>
          <w:szCs w:val="23"/>
        </w:rPr>
      </w:pPr>
    </w:p>
    <w:tbl>
      <w:tblPr>
        <w:tblStyle w:val="8"/>
        <w:tblW w:w="9348" w:type="dxa"/>
        <w:jc w:val="center"/>
        <w:tblLayout w:type="fixed"/>
        <w:tblCellMar>
          <w:top w:w="0" w:type="dxa"/>
          <w:left w:w="30" w:type="dxa"/>
          <w:bottom w:w="0" w:type="dxa"/>
          <w:right w:w="30" w:type="dxa"/>
        </w:tblCellMar>
      </w:tblPr>
      <w:tblGrid>
        <w:gridCol w:w="2229"/>
        <w:gridCol w:w="7119"/>
      </w:tblGrid>
      <w:tr>
        <w:tblPrEx>
          <w:tblCellMar>
            <w:top w:w="0" w:type="dxa"/>
            <w:left w:w="30" w:type="dxa"/>
            <w:bottom w:w="0" w:type="dxa"/>
            <w:right w:w="30" w:type="dxa"/>
          </w:tblCellMar>
        </w:tblPrEx>
        <w:trPr>
          <w:cantSplit/>
          <w:trHeight w:val="660" w:hRule="atLeast"/>
          <w:jc w:val="center"/>
        </w:trPr>
        <w:tc>
          <w:tcPr>
            <w:tcW w:w="2229" w:type="dxa"/>
            <w:tcBorders>
              <w:top w:val="single" w:color="auto" w:sz="6" w:space="0"/>
              <w:left w:val="single" w:color="auto" w:sz="6" w:space="0"/>
              <w:bottom w:val="nil"/>
              <w:right w:val="single" w:color="auto" w:sz="6" w:space="0"/>
            </w:tcBorders>
            <w:vAlign w:val="center"/>
          </w:tcPr>
          <w:p>
            <w:pPr>
              <w:autoSpaceDE w:val="0"/>
              <w:autoSpaceDN w:val="0"/>
              <w:adjustRightInd w:val="0"/>
              <w:spacing w:line="480" w:lineRule="exact"/>
              <w:jc w:val="center"/>
              <w:rPr>
                <w:rFonts w:ascii="宋体" w:hAnsi="宋体"/>
                <w:b/>
                <w:bCs/>
                <w:color w:val="000000"/>
                <w:sz w:val="23"/>
                <w:szCs w:val="23"/>
              </w:rPr>
            </w:pPr>
            <w:r>
              <w:rPr>
                <w:rFonts w:hint="eastAsia" w:ascii="宋体" w:hAnsi="宋体"/>
                <w:b/>
                <w:bCs/>
                <w:color w:val="000000"/>
                <w:kern w:val="0"/>
                <w:sz w:val="23"/>
                <w:szCs w:val="23"/>
              </w:rPr>
              <w:t>项目名称</w:t>
            </w:r>
          </w:p>
        </w:tc>
        <w:tc>
          <w:tcPr>
            <w:tcW w:w="711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wordWrap/>
              <w:topLinePunct w:val="0"/>
              <w:bidi w:val="0"/>
              <w:adjustRightInd w:val="0"/>
              <w:snapToGrid w:val="0"/>
              <w:spacing w:line="520" w:lineRule="exact"/>
              <w:jc w:val="center"/>
              <w:textAlignment w:val="auto"/>
              <w:rPr>
                <w:rFonts w:hint="default" w:asciiTheme="majorEastAsia" w:hAnsiTheme="majorEastAsia" w:eastAsiaTheme="majorEastAsia"/>
                <w:b/>
                <w:color w:val="000000"/>
                <w:sz w:val="24"/>
                <w:lang w:val="en-US"/>
              </w:rPr>
            </w:pPr>
            <w:r>
              <w:rPr>
                <w:rFonts w:hint="eastAsia" w:ascii="宋体" w:hAnsi="宋体"/>
                <w:b/>
                <w:bCs/>
                <w:color w:val="000000"/>
                <w:sz w:val="23"/>
                <w:szCs w:val="23"/>
                <w:lang w:val="en-US" w:eastAsia="zh-CN"/>
              </w:rPr>
              <w:t>池州职业技术学院2024-2025年度教学用计算机、投影仪及外围设备维保服务项目</w:t>
            </w:r>
          </w:p>
        </w:tc>
      </w:tr>
      <w:tr>
        <w:tblPrEx>
          <w:tblCellMar>
            <w:top w:w="0" w:type="dxa"/>
            <w:left w:w="30" w:type="dxa"/>
            <w:bottom w:w="0" w:type="dxa"/>
            <w:right w:w="30" w:type="dxa"/>
          </w:tblCellMar>
        </w:tblPrEx>
        <w:trPr>
          <w:cantSplit/>
          <w:trHeight w:val="708" w:hRule="atLeast"/>
          <w:jc w:val="center"/>
        </w:trPr>
        <w:tc>
          <w:tcPr>
            <w:tcW w:w="2229" w:type="dxa"/>
            <w:vMerge w:val="restart"/>
            <w:tcBorders>
              <w:left w:val="single" w:color="auto" w:sz="6" w:space="0"/>
              <w:right w:val="single" w:color="auto" w:sz="6" w:space="0"/>
            </w:tcBorders>
            <w:vAlign w:val="center"/>
          </w:tcPr>
          <w:p>
            <w:pPr>
              <w:autoSpaceDE w:val="0"/>
              <w:autoSpaceDN w:val="0"/>
              <w:adjustRightInd w:val="0"/>
              <w:spacing w:line="480" w:lineRule="exact"/>
              <w:jc w:val="center"/>
            </w:pPr>
            <w:r>
              <w:rPr>
                <w:rFonts w:hint="eastAsia" w:ascii="宋体" w:hAnsi="宋体"/>
                <w:b/>
                <w:bCs/>
                <w:color w:val="000000"/>
                <w:sz w:val="23"/>
                <w:szCs w:val="23"/>
              </w:rPr>
              <w:t>投标总报价</w:t>
            </w:r>
          </w:p>
        </w:tc>
        <w:tc>
          <w:tcPr>
            <w:tcW w:w="7119" w:type="dxa"/>
            <w:tcBorders>
              <w:top w:val="single" w:color="auto" w:sz="6" w:space="0"/>
              <w:left w:val="single" w:color="auto" w:sz="6" w:space="0"/>
              <w:bottom w:val="single" w:color="auto" w:sz="6" w:space="0"/>
              <w:right w:val="single" w:color="auto" w:sz="6" w:space="0"/>
            </w:tcBorders>
            <w:vAlign w:val="center"/>
          </w:tcPr>
          <w:p>
            <w:pPr>
              <w:pStyle w:val="16"/>
              <w:ind w:firstLine="0" w:firstLineChars="0"/>
              <w:rPr>
                <w:rFonts w:ascii="宋体"/>
                <w:b/>
                <w:color w:val="000000"/>
                <w:sz w:val="24"/>
                <w:u w:val="single"/>
              </w:rPr>
            </w:pPr>
          </w:p>
          <w:p>
            <w:pPr>
              <w:pStyle w:val="16"/>
              <w:ind w:firstLine="482"/>
              <w:rPr>
                <w:rFonts w:ascii="宋体"/>
                <w:b/>
                <w:color w:val="000000"/>
                <w:sz w:val="24"/>
                <w:u w:val="single"/>
              </w:rPr>
            </w:pPr>
            <w:r>
              <w:rPr>
                <w:rFonts w:hint="eastAsia" w:ascii="宋体" w:hAnsi="宋体"/>
                <w:b/>
                <w:color w:val="000000"/>
                <w:kern w:val="0"/>
                <w:sz w:val="24"/>
                <w:u w:val="single"/>
              </w:rPr>
              <w:t xml:space="preserve">￥  </w:t>
            </w:r>
            <w:r>
              <w:rPr>
                <w:rFonts w:hint="eastAsia" w:ascii="宋体" w:hAnsi="宋体"/>
                <w:color w:val="000000"/>
                <w:kern w:val="0"/>
                <w:sz w:val="23"/>
                <w:szCs w:val="23"/>
                <w:u w:val="single"/>
              </w:rPr>
              <w:t xml:space="preserve">                       </w:t>
            </w:r>
            <w:r>
              <w:rPr>
                <w:rFonts w:hint="eastAsia" w:ascii="宋体" w:hAnsi="宋体"/>
                <w:b/>
                <w:color w:val="000000"/>
                <w:sz w:val="24"/>
              </w:rPr>
              <w:t xml:space="preserve">元 </w:t>
            </w:r>
          </w:p>
          <w:p>
            <w:pPr>
              <w:pStyle w:val="16"/>
              <w:ind w:firstLine="482"/>
              <w:rPr>
                <w:rFonts w:ascii="宋体"/>
                <w:b/>
                <w:color w:val="000000"/>
                <w:sz w:val="24"/>
                <w:u w:val="single"/>
              </w:rPr>
            </w:pPr>
          </w:p>
        </w:tc>
      </w:tr>
      <w:tr>
        <w:tblPrEx>
          <w:tblCellMar>
            <w:top w:w="0" w:type="dxa"/>
            <w:left w:w="30" w:type="dxa"/>
            <w:bottom w:w="0" w:type="dxa"/>
            <w:right w:w="30" w:type="dxa"/>
          </w:tblCellMar>
        </w:tblPrEx>
        <w:trPr>
          <w:cantSplit/>
          <w:trHeight w:val="708" w:hRule="atLeast"/>
          <w:jc w:val="center"/>
        </w:trPr>
        <w:tc>
          <w:tcPr>
            <w:tcW w:w="2229" w:type="dxa"/>
            <w:vMerge w:val="continue"/>
            <w:tcBorders>
              <w:left w:val="single" w:color="auto" w:sz="6" w:space="0"/>
              <w:bottom w:val="single" w:color="auto" w:sz="6" w:space="0"/>
              <w:right w:val="single" w:color="auto" w:sz="6" w:space="0"/>
            </w:tcBorders>
            <w:vAlign w:val="center"/>
          </w:tcPr>
          <w:p>
            <w:pPr>
              <w:pStyle w:val="16"/>
              <w:ind w:firstLine="400"/>
            </w:pPr>
          </w:p>
        </w:tc>
        <w:tc>
          <w:tcPr>
            <w:tcW w:w="711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482" w:firstLineChars="200"/>
              <w:jc w:val="left"/>
              <w:rPr>
                <w:rFonts w:ascii="宋体"/>
                <w:b/>
                <w:color w:val="000000"/>
                <w:sz w:val="24"/>
                <w:u w:val="single"/>
              </w:rPr>
            </w:pPr>
            <w:r>
              <w:rPr>
                <w:rFonts w:hint="eastAsia" w:ascii="宋体"/>
                <w:b/>
                <w:color w:val="000000"/>
                <w:sz w:val="24"/>
                <w:u w:val="single"/>
              </w:rPr>
              <w:t xml:space="preserve">大写：                             </w:t>
            </w:r>
          </w:p>
        </w:tc>
      </w:tr>
      <w:tr>
        <w:tblPrEx>
          <w:tblCellMar>
            <w:top w:w="0" w:type="dxa"/>
            <w:left w:w="30" w:type="dxa"/>
            <w:bottom w:w="0" w:type="dxa"/>
            <w:right w:w="30" w:type="dxa"/>
          </w:tblCellMar>
        </w:tblPrEx>
        <w:trPr>
          <w:cantSplit/>
          <w:trHeight w:val="660" w:hRule="atLeast"/>
          <w:jc w:val="center"/>
        </w:trPr>
        <w:tc>
          <w:tcPr>
            <w:tcW w:w="22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宋体" w:hAnsi="宋体"/>
                <w:color w:val="000000"/>
                <w:sz w:val="23"/>
                <w:szCs w:val="23"/>
              </w:rPr>
            </w:pPr>
            <w:r>
              <w:rPr>
                <w:rFonts w:hint="eastAsia" w:ascii="宋体" w:hAnsi="宋体"/>
                <w:b/>
                <w:color w:val="000000"/>
                <w:sz w:val="24"/>
              </w:rPr>
              <w:t>备注</w:t>
            </w:r>
          </w:p>
        </w:tc>
        <w:tc>
          <w:tcPr>
            <w:tcW w:w="711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left"/>
              <w:rPr>
                <w:rFonts w:ascii="宋体" w:hAnsi="宋体"/>
                <w:color w:val="000000"/>
                <w:kern w:val="0"/>
                <w:sz w:val="23"/>
                <w:szCs w:val="23"/>
              </w:rPr>
            </w:pPr>
            <w:r>
              <w:rPr>
                <w:rFonts w:hint="eastAsia" w:ascii="宋体" w:hAnsi="宋体"/>
                <w:color w:val="000000"/>
                <w:kern w:val="0"/>
                <w:sz w:val="23"/>
                <w:szCs w:val="23"/>
              </w:rPr>
              <w:t>无</w:t>
            </w:r>
          </w:p>
        </w:tc>
      </w:tr>
    </w:tbl>
    <w:p>
      <w:pPr>
        <w:pStyle w:val="4"/>
        <w:spacing w:line="480" w:lineRule="exact"/>
        <w:rPr>
          <w:rFonts w:hAnsi="宋体"/>
          <w:color w:val="000000"/>
          <w:sz w:val="23"/>
          <w:szCs w:val="23"/>
        </w:rPr>
      </w:pPr>
      <w:r>
        <w:rPr>
          <w:rFonts w:hint="eastAsia" w:hAnsi="宋体"/>
          <w:color w:val="000000"/>
          <w:sz w:val="23"/>
          <w:szCs w:val="23"/>
        </w:rPr>
        <w:t>注：</w:t>
      </w:r>
    </w:p>
    <w:p>
      <w:pPr>
        <w:pStyle w:val="4"/>
        <w:spacing w:line="0" w:lineRule="atLeast"/>
        <w:ind w:left="833" w:leftChars="203" w:hanging="407" w:hangingChars="177"/>
        <w:rPr>
          <w:rFonts w:hAnsi="宋体"/>
          <w:color w:val="000000"/>
          <w:sz w:val="23"/>
          <w:szCs w:val="23"/>
        </w:rPr>
      </w:pPr>
      <w:r>
        <w:rPr>
          <w:rFonts w:hAnsi="宋体"/>
          <w:color w:val="000000"/>
          <w:sz w:val="23"/>
          <w:szCs w:val="23"/>
        </w:rPr>
        <w:t>1</w:t>
      </w:r>
      <w:r>
        <w:rPr>
          <w:rFonts w:hint="eastAsia" w:hAnsi="宋体"/>
          <w:color w:val="000000"/>
          <w:sz w:val="23"/>
          <w:szCs w:val="23"/>
        </w:rPr>
        <w:t>、本表报价包含运输、安装、调试和人员培训、售后服务、所有安装现场的收尾工作及完成本项目应预见和不可预见的一切含税费用，是采购人支付给中标人的唯一款项，中标人不得再向采购人收取其它任何费用。</w:t>
      </w:r>
    </w:p>
    <w:p>
      <w:pPr>
        <w:pStyle w:val="4"/>
        <w:spacing w:line="0" w:lineRule="atLeast"/>
        <w:ind w:left="833" w:leftChars="203" w:hanging="407" w:hangingChars="177"/>
        <w:rPr>
          <w:color w:val="000000"/>
          <w:sz w:val="23"/>
          <w:szCs w:val="23"/>
        </w:rPr>
      </w:pPr>
      <w:r>
        <w:rPr>
          <w:rFonts w:hint="eastAsia"/>
          <w:color w:val="000000"/>
          <w:sz w:val="23"/>
          <w:szCs w:val="23"/>
        </w:rPr>
        <w:t>2、填写此表时</w:t>
      </w:r>
      <w:r>
        <w:rPr>
          <w:rFonts w:hint="eastAsia"/>
          <w:color w:val="000000"/>
          <w:sz w:val="23"/>
          <w:szCs w:val="23"/>
          <w:u w:val="single"/>
        </w:rPr>
        <w:t>不得改变表格的形式</w:t>
      </w:r>
      <w:r>
        <w:rPr>
          <w:rFonts w:hint="eastAsia"/>
          <w:color w:val="000000"/>
          <w:sz w:val="23"/>
          <w:szCs w:val="23"/>
        </w:rPr>
        <w:t>。</w:t>
      </w:r>
    </w:p>
    <w:p>
      <w:pPr>
        <w:pStyle w:val="4"/>
        <w:spacing w:line="0" w:lineRule="atLeast"/>
        <w:ind w:left="833" w:leftChars="203" w:hanging="407" w:hangingChars="177"/>
        <w:rPr>
          <w:color w:val="000000"/>
          <w:sz w:val="23"/>
          <w:szCs w:val="23"/>
        </w:rPr>
      </w:pPr>
      <w:r>
        <w:rPr>
          <w:rFonts w:hint="eastAsia"/>
          <w:color w:val="000000"/>
          <w:sz w:val="23"/>
          <w:szCs w:val="23"/>
        </w:rPr>
        <w:t>3、以上表中内容必须计算机录入、填写、打印。手写按无效投标处理。</w:t>
      </w:r>
    </w:p>
    <w:p>
      <w:pPr>
        <w:adjustRightInd w:val="0"/>
        <w:snapToGrid w:val="0"/>
        <w:rPr>
          <w:rFonts w:ascii="宋体" w:hAnsi="宋体"/>
          <w:color w:val="000000"/>
          <w:sz w:val="23"/>
          <w:szCs w:val="23"/>
        </w:rPr>
      </w:pPr>
    </w:p>
    <w:p>
      <w:pPr>
        <w:adjustRightInd w:val="0"/>
        <w:snapToGrid w:val="0"/>
        <w:rPr>
          <w:rFonts w:ascii="宋体" w:hAnsi="宋体"/>
          <w:color w:val="000000"/>
          <w:sz w:val="23"/>
          <w:szCs w:val="23"/>
        </w:rPr>
      </w:pPr>
    </w:p>
    <w:p>
      <w:pPr>
        <w:spacing w:line="480" w:lineRule="exact"/>
        <w:ind w:left="4599" w:leftChars="2190"/>
        <w:rPr>
          <w:rFonts w:ascii="宋体"/>
          <w:color w:val="000000"/>
          <w:sz w:val="23"/>
          <w:szCs w:val="23"/>
        </w:rPr>
      </w:pPr>
      <w:r>
        <w:rPr>
          <w:rFonts w:hint="eastAsia" w:ascii="宋体"/>
          <w:color w:val="000000"/>
          <w:sz w:val="23"/>
          <w:szCs w:val="23"/>
        </w:rPr>
        <w:t>投标人（公章）：</w:t>
      </w:r>
    </w:p>
    <w:p>
      <w:pPr>
        <w:spacing w:line="480" w:lineRule="exact"/>
        <w:ind w:left="4599" w:leftChars="2190"/>
        <w:rPr>
          <w:rFonts w:ascii="宋体"/>
          <w:color w:val="000000"/>
          <w:sz w:val="23"/>
          <w:szCs w:val="23"/>
        </w:rPr>
      </w:pPr>
      <w:r>
        <w:rPr>
          <w:rFonts w:hint="eastAsia" w:ascii="宋体"/>
          <w:color w:val="000000"/>
          <w:sz w:val="23"/>
          <w:szCs w:val="23"/>
        </w:rPr>
        <w:t>投标人地址：</w:t>
      </w:r>
    </w:p>
    <w:p>
      <w:pPr>
        <w:spacing w:line="480" w:lineRule="exact"/>
        <w:ind w:left="4599" w:leftChars="2190"/>
        <w:rPr>
          <w:rFonts w:ascii="宋体"/>
          <w:color w:val="000000"/>
          <w:sz w:val="23"/>
          <w:szCs w:val="23"/>
        </w:rPr>
      </w:pPr>
      <w:r>
        <w:rPr>
          <w:rFonts w:hint="eastAsia" w:ascii="宋体"/>
          <w:color w:val="000000"/>
          <w:sz w:val="23"/>
          <w:szCs w:val="23"/>
        </w:rPr>
        <w:t>法人或代理人姓名（签名）：</w:t>
      </w:r>
    </w:p>
    <w:p>
      <w:pPr>
        <w:spacing w:line="480" w:lineRule="exact"/>
        <w:ind w:left="4599" w:leftChars="2190"/>
        <w:rPr>
          <w:rFonts w:ascii="宋体"/>
          <w:color w:val="000000"/>
          <w:sz w:val="23"/>
          <w:szCs w:val="23"/>
        </w:rPr>
      </w:pPr>
      <w:r>
        <w:rPr>
          <w:rFonts w:hint="eastAsia" w:ascii="宋体"/>
          <w:color w:val="000000"/>
          <w:sz w:val="23"/>
          <w:szCs w:val="23"/>
        </w:rPr>
        <w:t>日    期：</w:t>
      </w:r>
    </w:p>
    <w:p>
      <w:pPr>
        <w:rPr>
          <w:color w:val="000000"/>
          <w:sz w:val="23"/>
          <w:szCs w:val="23"/>
        </w:rPr>
      </w:pPr>
    </w:p>
    <w:p>
      <w:pPr>
        <w:rPr>
          <w:color w:val="000000"/>
          <w:sz w:val="23"/>
          <w:szCs w:val="23"/>
        </w:rPr>
      </w:pPr>
    </w:p>
    <w:p>
      <w:pPr>
        <w:rPr>
          <w:color w:val="000000"/>
          <w:sz w:val="23"/>
          <w:szCs w:val="23"/>
        </w:rPr>
      </w:pPr>
    </w:p>
    <w:p>
      <w:pPr>
        <w:rPr>
          <w:rFonts w:ascii="宋体" w:hAnsi="宋体"/>
          <w:color w:val="000000"/>
          <w:sz w:val="23"/>
          <w:szCs w:val="23"/>
        </w:rPr>
      </w:pPr>
      <w:r>
        <w:rPr>
          <w:color w:val="000000"/>
          <w:sz w:val="23"/>
          <w:szCs w:val="23"/>
        </w:rPr>
        <w:br w:type="page"/>
      </w:r>
    </w:p>
    <w:p>
      <w:pPr>
        <w:jc w:val="center"/>
        <w:rPr>
          <w:b/>
          <w:sz w:val="36"/>
          <w:szCs w:val="36"/>
        </w:rPr>
      </w:pPr>
      <w:r>
        <w:rPr>
          <w:rFonts w:hint="eastAsia"/>
          <w:b/>
          <w:sz w:val="36"/>
          <w:szCs w:val="36"/>
          <w:lang w:val="en-US" w:eastAsia="zh-CN"/>
        </w:rPr>
        <w:t>四</w:t>
      </w:r>
      <w:r>
        <w:rPr>
          <w:rFonts w:hint="eastAsia"/>
          <w:b/>
          <w:sz w:val="36"/>
          <w:szCs w:val="36"/>
        </w:rPr>
        <w:t>、池州市政府采购供应商信用承诺书</w:t>
      </w:r>
    </w:p>
    <w:tbl>
      <w:tblPr>
        <w:tblStyle w:val="9"/>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525"/>
        <w:gridCol w:w="3257"/>
        <w:gridCol w:w="1276"/>
        <w:gridCol w:w="246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0" w:hRule="atLeast"/>
        </w:trPr>
        <w:tc>
          <w:tcPr>
            <w:tcW w:w="1526" w:type="dxa"/>
            <w:noWrap w:val="0"/>
            <w:vAlign w:val="center"/>
          </w:tcPr>
          <w:p>
            <w:pPr>
              <w:jc w:val="center"/>
              <w:rPr>
                <w:rFonts w:ascii="Times New Roman" w:hAnsi="Times New Roman" w:eastAsia="宋体" w:cs="Times New Roman"/>
                <w:sz w:val="24"/>
              </w:rPr>
            </w:pPr>
            <w:r>
              <w:rPr>
                <w:rFonts w:hint="eastAsia" w:ascii="Times New Roman" w:hAnsi="Times New Roman" w:eastAsia="宋体" w:cs="Times New Roman"/>
                <w:sz w:val="24"/>
              </w:rPr>
              <w:t>单位名称</w:t>
            </w:r>
          </w:p>
        </w:tc>
        <w:tc>
          <w:tcPr>
            <w:tcW w:w="3260" w:type="dxa"/>
            <w:noWrap w:val="0"/>
            <w:vAlign w:val="center"/>
          </w:tcPr>
          <w:p>
            <w:pPr>
              <w:jc w:val="center"/>
              <w:rPr>
                <w:rFonts w:ascii="Times New Roman" w:hAnsi="Times New Roman" w:eastAsia="宋体" w:cs="Times New Roman"/>
                <w:sz w:val="24"/>
              </w:rPr>
            </w:pPr>
          </w:p>
        </w:tc>
        <w:tc>
          <w:tcPr>
            <w:tcW w:w="1276" w:type="dxa"/>
            <w:noWrap w:val="0"/>
            <w:vAlign w:val="center"/>
          </w:tcPr>
          <w:p>
            <w:pPr>
              <w:jc w:val="center"/>
              <w:rPr>
                <w:rFonts w:ascii="Times New Roman" w:hAnsi="Times New Roman" w:eastAsia="宋体" w:cs="Times New Roman"/>
                <w:sz w:val="24"/>
              </w:rPr>
            </w:pPr>
            <w:r>
              <w:rPr>
                <w:rFonts w:hint="eastAsia" w:ascii="Times New Roman" w:hAnsi="Times New Roman" w:eastAsia="宋体" w:cs="Times New Roman"/>
                <w:sz w:val="24"/>
              </w:rPr>
              <w:t>统一社会信用代码</w:t>
            </w:r>
          </w:p>
        </w:tc>
        <w:tc>
          <w:tcPr>
            <w:tcW w:w="2466" w:type="dxa"/>
            <w:noWrap w:val="0"/>
            <w:vAlign w:val="top"/>
          </w:tcPr>
          <w:p>
            <w:pPr>
              <w:rPr>
                <w:rFonts w:ascii="Times New Roman" w:hAnsi="Times New Roman" w:eastAsia="宋体"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9" w:hRule="atLeast"/>
        </w:trPr>
        <w:tc>
          <w:tcPr>
            <w:tcW w:w="1526" w:type="dxa"/>
            <w:noWrap w:val="0"/>
            <w:vAlign w:val="center"/>
          </w:tcPr>
          <w:p>
            <w:pPr>
              <w:jc w:val="center"/>
              <w:rPr>
                <w:rFonts w:ascii="Times New Roman" w:hAnsi="Times New Roman" w:eastAsia="宋体" w:cs="Times New Roman"/>
                <w:sz w:val="24"/>
              </w:rPr>
            </w:pPr>
            <w:r>
              <w:rPr>
                <w:rFonts w:hint="eastAsia" w:ascii="Times New Roman" w:hAnsi="Times New Roman" w:eastAsia="宋体" w:cs="Times New Roman"/>
                <w:sz w:val="24"/>
              </w:rPr>
              <w:t>法定代表人</w:t>
            </w:r>
          </w:p>
        </w:tc>
        <w:tc>
          <w:tcPr>
            <w:tcW w:w="3260" w:type="dxa"/>
            <w:noWrap w:val="0"/>
            <w:vAlign w:val="center"/>
          </w:tcPr>
          <w:p>
            <w:pPr>
              <w:jc w:val="center"/>
              <w:rPr>
                <w:rFonts w:ascii="Times New Roman" w:hAnsi="Times New Roman" w:eastAsia="宋体" w:cs="Times New Roman"/>
                <w:sz w:val="24"/>
              </w:rPr>
            </w:pPr>
          </w:p>
        </w:tc>
        <w:tc>
          <w:tcPr>
            <w:tcW w:w="1276" w:type="dxa"/>
            <w:noWrap w:val="0"/>
            <w:vAlign w:val="center"/>
          </w:tcPr>
          <w:p>
            <w:pPr>
              <w:jc w:val="center"/>
              <w:rPr>
                <w:rFonts w:ascii="Times New Roman" w:hAnsi="Times New Roman" w:eastAsia="宋体" w:cs="Times New Roman"/>
                <w:sz w:val="24"/>
              </w:rPr>
            </w:pPr>
            <w:r>
              <w:rPr>
                <w:rFonts w:hint="eastAsia" w:ascii="Times New Roman" w:hAnsi="Times New Roman" w:eastAsia="宋体" w:cs="Times New Roman"/>
                <w:sz w:val="24"/>
              </w:rPr>
              <w:t>联系人</w:t>
            </w:r>
          </w:p>
        </w:tc>
        <w:tc>
          <w:tcPr>
            <w:tcW w:w="2466" w:type="dxa"/>
            <w:noWrap w:val="0"/>
            <w:vAlign w:val="top"/>
          </w:tcPr>
          <w:p>
            <w:pPr>
              <w:rPr>
                <w:rFonts w:ascii="Times New Roman" w:hAnsi="Times New Roman" w:eastAsia="宋体"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9" w:hRule="atLeast"/>
        </w:trPr>
        <w:tc>
          <w:tcPr>
            <w:tcW w:w="1526" w:type="dxa"/>
            <w:noWrap w:val="0"/>
            <w:vAlign w:val="center"/>
          </w:tcPr>
          <w:p>
            <w:pPr>
              <w:jc w:val="center"/>
              <w:rPr>
                <w:rFonts w:ascii="Times New Roman" w:hAnsi="Times New Roman" w:eastAsia="宋体" w:cs="Times New Roman"/>
                <w:sz w:val="24"/>
              </w:rPr>
            </w:pPr>
            <w:r>
              <w:rPr>
                <w:rFonts w:hint="eastAsia" w:ascii="Times New Roman" w:hAnsi="Times New Roman" w:eastAsia="宋体" w:cs="Times New Roman"/>
                <w:sz w:val="24"/>
              </w:rPr>
              <w:t>联系地址</w:t>
            </w:r>
          </w:p>
        </w:tc>
        <w:tc>
          <w:tcPr>
            <w:tcW w:w="3260" w:type="dxa"/>
            <w:noWrap w:val="0"/>
            <w:vAlign w:val="center"/>
          </w:tcPr>
          <w:p>
            <w:pPr>
              <w:jc w:val="center"/>
              <w:rPr>
                <w:rFonts w:ascii="Times New Roman" w:hAnsi="Times New Roman" w:eastAsia="宋体" w:cs="Times New Roman"/>
                <w:sz w:val="24"/>
              </w:rPr>
            </w:pPr>
          </w:p>
        </w:tc>
        <w:tc>
          <w:tcPr>
            <w:tcW w:w="1276" w:type="dxa"/>
            <w:noWrap w:val="0"/>
            <w:vAlign w:val="center"/>
          </w:tcPr>
          <w:p>
            <w:pPr>
              <w:jc w:val="center"/>
              <w:rPr>
                <w:rFonts w:ascii="Times New Roman" w:hAnsi="Times New Roman" w:eastAsia="宋体" w:cs="Times New Roman"/>
                <w:sz w:val="24"/>
              </w:rPr>
            </w:pPr>
            <w:r>
              <w:rPr>
                <w:rFonts w:hint="eastAsia" w:ascii="Times New Roman" w:hAnsi="Times New Roman" w:eastAsia="宋体" w:cs="Times New Roman"/>
                <w:sz w:val="24"/>
              </w:rPr>
              <w:t>联系电话</w:t>
            </w:r>
          </w:p>
        </w:tc>
        <w:tc>
          <w:tcPr>
            <w:tcW w:w="2466" w:type="dxa"/>
            <w:noWrap w:val="0"/>
            <w:vAlign w:val="top"/>
          </w:tcPr>
          <w:p>
            <w:pPr>
              <w:rPr>
                <w:rFonts w:ascii="Times New Roman" w:hAnsi="Times New Roman" w:eastAsia="宋体"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776" w:hRule="atLeast"/>
        </w:trPr>
        <w:tc>
          <w:tcPr>
            <w:tcW w:w="8528" w:type="dxa"/>
            <w:gridSpan w:val="4"/>
            <w:noWrap w:val="0"/>
            <w:vAlign w:val="top"/>
          </w:tcPr>
          <w:p>
            <w:pPr>
              <w:spacing w:line="560" w:lineRule="exact"/>
              <w:ind w:firstLine="600" w:firstLineChars="200"/>
              <w:rPr>
                <w:rFonts w:ascii="仿宋" w:hAnsi="仿宋" w:eastAsia="仿宋" w:cs="Times New Roman"/>
                <w:sz w:val="30"/>
                <w:szCs w:val="30"/>
              </w:rPr>
            </w:pPr>
            <w:r>
              <w:rPr>
                <w:rFonts w:hint="eastAsia" w:ascii="仿宋" w:hAnsi="仿宋" w:eastAsia="仿宋" w:cs="Times New Roman"/>
                <w:sz w:val="30"/>
                <w:szCs w:val="30"/>
              </w:rPr>
              <w:t>我公司自愿参加本次采购活动，严格遵守《中华人民共和国政府采购法》及相关法律法规，坚守公开、公平、公正和诚实信用的原则，依法诚信经营，无条件遵守本次政府采购活动的各项规定。我们郑重承诺，本公司符合《中华人民共和国政府采购法》第二十二条规定的条件。包括：具有良好的商业信誉和健全的财务会计制度；有履行合同所必需的设备和专业技术能力；有依法缴纳税收和社会保障资金的良好记录；参加政府活动前三年内，在经营活动中没有重大违法记录；符合法律、行政法规和采购文件规定的其他条件。如有弄虚作假或其他违法违规行为，愿承担《池州市财政局关于在政府采购活动中推行信用承诺制的通知》（池财购﹝2022﹞100号）规定的一切法律责任，接受各级政府采购监管部门和有权机关的审查和处罚。</w:t>
            </w:r>
          </w:p>
          <w:p>
            <w:pPr>
              <w:spacing w:line="560" w:lineRule="exact"/>
              <w:ind w:firstLine="420"/>
              <w:rPr>
                <w:rFonts w:ascii="仿宋" w:hAnsi="仿宋" w:eastAsia="仿宋" w:cs="Times New Roman"/>
                <w:sz w:val="30"/>
                <w:szCs w:val="30"/>
              </w:rPr>
            </w:pPr>
          </w:p>
          <w:p>
            <w:pPr>
              <w:spacing w:line="560" w:lineRule="exact"/>
              <w:ind w:firstLine="420"/>
              <w:rPr>
                <w:rFonts w:ascii="仿宋" w:hAnsi="仿宋" w:eastAsia="仿宋" w:cs="Times New Roman"/>
                <w:sz w:val="30"/>
                <w:szCs w:val="30"/>
              </w:rPr>
            </w:pPr>
          </w:p>
          <w:p>
            <w:pPr>
              <w:spacing w:line="560" w:lineRule="exact"/>
              <w:ind w:firstLine="3000" w:firstLineChars="1000"/>
              <w:rPr>
                <w:rFonts w:ascii="仿宋" w:hAnsi="仿宋" w:eastAsia="仿宋" w:cs="Times New Roman"/>
                <w:sz w:val="30"/>
                <w:szCs w:val="30"/>
              </w:rPr>
            </w:pPr>
            <w:r>
              <w:rPr>
                <w:rFonts w:hint="eastAsia" w:ascii="仿宋" w:hAnsi="仿宋" w:eastAsia="仿宋" w:cs="Times New Roman"/>
                <w:sz w:val="30"/>
                <w:szCs w:val="30"/>
              </w:rPr>
              <w:t>供应商名称（盖章）：</w:t>
            </w:r>
          </w:p>
          <w:p>
            <w:pPr>
              <w:spacing w:line="560" w:lineRule="exact"/>
              <w:ind w:firstLine="3000" w:firstLineChars="1000"/>
              <w:rPr>
                <w:rFonts w:ascii="仿宋" w:hAnsi="仿宋" w:eastAsia="仿宋" w:cs="Times New Roman"/>
                <w:sz w:val="30"/>
                <w:szCs w:val="30"/>
              </w:rPr>
            </w:pPr>
            <w:r>
              <w:rPr>
                <w:rFonts w:hint="eastAsia" w:ascii="仿宋" w:hAnsi="仿宋" w:eastAsia="仿宋" w:cs="Times New Roman"/>
                <w:sz w:val="30"/>
                <w:szCs w:val="30"/>
              </w:rPr>
              <w:t>法定代表人（签字）：</w:t>
            </w:r>
          </w:p>
          <w:p>
            <w:pPr>
              <w:spacing w:line="560" w:lineRule="exact"/>
              <w:ind w:firstLine="4800" w:firstLineChars="1600"/>
              <w:rPr>
                <w:rFonts w:ascii="Times New Roman" w:hAnsi="Times New Roman" w:eastAsia="宋体" w:cs="Times New Roman"/>
              </w:rPr>
            </w:pPr>
            <w:r>
              <w:rPr>
                <w:rFonts w:hint="eastAsia" w:ascii="仿宋" w:hAnsi="仿宋" w:eastAsia="仿宋" w:cs="Times New Roman"/>
                <w:sz w:val="30"/>
                <w:szCs w:val="30"/>
              </w:rPr>
              <w:t>202</w:t>
            </w:r>
            <w:r>
              <w:rPr>
                <w:rFonts w:hint="eastAsia" w:ascii="仿宋" w:hAnsi="仿宋" w:eastAsia="仿宋" w:cs="Times New Roman"/>
                <w:sz w:val="30"/>
                <w:szCs w:val="30"/>
                <w:lang w:val="en-US" w:eastAsia="zh-CN"/>
              </w:rPr>
              <w:t>3</w:t>
            </w:r>
            <w:r>
              <w:rPr>
                <w:rFonts w:hint="eastAsia" w:ascii="仿宋" w:hAnsi="仿宋" w:eastAsia="仿宋" w:cs="Times New Roman"/>
                <w:sz w:val="30"/>
                <w:szCs w:val="30"/>
              </w:rPr>
              <w:t>年  月  日</w:t>
            </w:r>
          </w:p>
        </w:tc>
      </w:tr>
    </w:tbl>
    <w:p>
      <w:pPr>
        <w:wordWrap w:val="0"/>
        <w:spacing w:line="560" w:lineRule="exact"/>
        <w:jc w:val="center"/>
        <w:rPr>
          <w:rFonts w:eastAsia="黑体"/>
          <w:sz w:val="36"/>
          <w:szCs w:val="36"/>
        </w:rPr>
      </w:pPr>
    </w:p>
    <w:p>
      <w:pPr>
        <w:rPr>
          <w:rFonts w:hint="eastAsia" w:eastAsia="黑体"/>
          <w:sz w:val="36"/>
          <w:szCs w:val="36"/>
        </w:rPr>
      </w:pPr>
      <w:r>
        <w:rPr>
          <w:rFonts w:hint="eastAsia" w:eastAsia="黑体"/>
          <w:sz w:val="36"/>
          <w:szCs w:val="36"/>
        </w:rPr>
        <w:br w:type="page"/>
      </w:r>
    </w:p>
    <w:p>
      <w:pPr>
        <w:jc w:val="center"/>
        <w:rPr>
          <w:rFonts w:hint="eastAsia" w:eastAsia="宋体" w:cs="Times New Roman"/>
          <w:b/>
          <w:sz w:val="36"/>
          <w:szCs w:val="36"/>
          <w:lang w:val="en-US" w:eastAsia="zh-CN"/>
        </w:rPr>
      </w:pPr>
      <w:r>
        <w:rPr>
          <w:rFonts w:hint="eastAsia" w:eastAsia="宋体" w:cs="Times New Roman"/>
          <w:b/>
          <w:sz w:val="36"/>
          <w:szCs w:val="36"/>
          <w:lang w:val="en-US" w:eastAsia="zh-CN"/>
        </w:rPr>
        <w:t>五、授权委托书</w:t>
      </w:r>
    </w:p>
    <w:p>
      <w:pPr>
        <w:pStyle w:val="4"/>
        <w:wordWrap w:val="0"/>
        <w:adjustRightInd w:val="0"/>
        <w:snapToGrid w:val="0"/>
        <w:spacing w:line="360" w:lineRule="auto"/>
        <w:ind w:firstLine="420"/>
        <w:rPr>
          <w:rFonts w:ascii="Times New Roman" w:hAnsi="Times New Roman"/>
          <w:sz w:val="28"/>
          <w:szCs w:val="28"/>
        </w:rPr>
      </w:pPr>
    </w:p>
    <w:p>
      <w:pPr>
        <w:pStyle w:val="4"/>
        <w:wordWrap w:val="0"/>
        <w:adjustRightInd w:val="0"/>
        <w:snapToGrid w:val="0"/>
        <w:spacing w:line="360" w:lineRule="auto"/>
        <w:ind w:firstLine="560" w:firstLineChars="200"/>
        <w:rPr>
          <w:rFonts w:hAnsi="宋体" w:eastAsia="宋体" w:cs="宋体"/>
          <w:sz w:val="28"/>
          <w:szCs w:val="28"/>
        </w:rPr>
      </w:pPr>
      <w:r>
        <w:rPr>
          <w:rFonts w:hint="eastAsia" w:hAnsi="宋体" w:eastAsia="宋体" w:cs="宋体"/>
          <w:sz w:val="28"/>
          <w:szCs w:val="28"/>
        </w:rPr>
        <w:t>我</w:t>
      </w:r>
      <w:r>
        <w:rPr>
          <w:rFonts w:hint="eastAsia" w:hAnsi="宋体" w:eastAsia="宋体" w:cs="宋体"/>
          <w:sz w:val="28"/>
          <w:szCs w:val="28"/>
          <w:u w:val="single"/>
        </w:rPr>
        <w:t xml:space="preserve">           </w:t>
      </w:r>
      <w:r>
        <w:rPr>
          <w:rFonts w:hint="eastAsia" w:hAnsi="宋体" w:eastAsia="宋体" w:cs="宋体"/>
          <w:sz w:val="28"/>
          <w:szCs w:val="28"/>
        </w:rPr>
        <w:t xml:space="preserve"> (姓名)系</w:t>
      </w:r>
      <w:r>
        <w:rPr>
          <w:rFonts w:hint="eastAsia" w:hAnsi="宋体" w:eastAsia="宋体" w:cs="宋体"/>
          <w:sz w:val="28"/>
          <w:szCs w:val="28"/>
          <w:u w:val="single"/>
        </w:rPr>
        <w:t xml:space="preserve">                      </w:t>
      </w:r>
      <w:r>
        <w:rPr>
          <w:rFonts w:hint="eastAsia" w:hAnsi="宋体" w:eastAsia="宋体" w:cs="宋体"/>
          <w:sz w:val="28"/>
          <w:szCs w:val="28"/>
        </w:rPr>
        <w:t>(投标人名称)的法定代表人，现授权委托我单位</w:t>
      </w:r>
      <w:r>
        <w:rPr>
          <w:rFonts w:hint="eastAsia" w:hAnsi="宋体" w:eastAsia="宋体" w:cs="宋体"/>
          <w:sz w:val="28"/>
          <w:szCs w:val="28"/>
          <w:u w:val="single"/>
        </w:rPr>
        <w:t xml:space="preserve">            </w:t>
      </w:r>
      <w:r>
        <w:rPr>
          <w:rFonts w:hint="eastAsia" w:hAnsi="宋体" w:eastAsia="宋体" w:cs="宋体"/>
          <w:sz w:val="28"/>
          <w:szCs w:val="28"/>
        </w:rPr>
        <w:t>(姓名)为我单位代理人。代理人根据授权，以我方名义签署、澄清、说明、补正、递交、撤回、修改</w:t>
      </w:r>
      <w:r>
        <w:rPr>
          <w:rFonts w:hint="eastAsia" w:hAnsi="宋体" w:eastAsia="宋体" w:cs="宋体"/>
          <w:sz w:val="28"/>
          <w:szCs w:val="28"/>
          <w:u w:val="single"/>
        </w:rPr>
        <w:t xml:space="preserve">                        </w:t>
      </w:r>
      <w:r>
        <w:rPr>
          <w:rFonts w:hint="eastAsia" w:hAnsi="宋体" w:eastAsia="宋体" w:cs="宋体"/>
          <w:sz w:val="28"/>
          <w:szCs w:val="28"/>
        </w:rPr>
        <w:t>(项目名称)的投标文件、签订合同和处理有关事宜，其法律后果由我方承担。</w:t>
      </w:r>
    </w:p>
    <w:p>
      <w:pPr>
        <w:pStyle w:val="4"/>
        <w:wordWrap w:val="0"/>
        <w:adjustRightInd w:val="0"/>
        <w:snapToGrid w:val="0"/>
        <w:spacing w:line="360" w:lineRule="auto"/>
        <w:ind w:firstLine="560" w:firstLineChars="200"/>
        <w:rPr>
          <w:rFonts w:hAnsi="宋体" w:eastAsia="宋体" w:cs="宋体"/>
          <w:sz w:val="28"/>
          <w:szCs w:val="28"/>
        </w:rPr>
      </w:pPr>
      <w:r>
        <w:rPr>
          <w:rFonts w:hint="eastAsia" w:hAnsi="宋体" w:eastAsia="宋体" w:cs="宋体"/>
          <w:sz w:val="28"/>
          <w:szCs w:val="28"/>
        </w:rPr>
        <w:t>代理人无转委托权。特此委托。</w:t>
      </w:r>
      <w:r>
        <w:rPr>
          <w:rFonts w:hint="eastAsia" w:hAnsi="宋体" w:eastAsia="宋体" w:cs="宋体"/>
          <w:sz w:val="28"/>
          <w:szCs w:val="28"/>
        </w:rPr>
        <w:cr/>
      </w:r>
      <w:r>
        <w:rPr>
          <w:rFonts w:hint="eastAsia" w:hAnsi="宋体" w:eastAsia="宋体" w:cs="宋体"/>
          <w:sz w:val="28"/>
          <w:szCs w:val="28"/>
        </w:rPr>
        <w:t xml:space="preserve"> </w:t>
      </w:r>
    </w:p>
    <w:p>
      <w:pPr>
        <w:pStyle w:val="4"/>
        <w:wordWrap w:val="0"/>
        <w:adjustRightInd w:val="0"/>
        <w:snapToGrid w:val="0"/>
        <w:spacing w:line="360" w:lineRule="auto"/>
        <w:ind w:firstLine="708" w:firstLineChars="253"/>
        <w:rPr>
          <w:rFonts w:hAnsi="宋体" w:eastAsia="宋体" w:cs="宋体"/>
          <w:sz w:val="28"/>
          <w:szCs w:val="28"/>
        </w:rPr>
      </w:pPr>
      <w:r>
        <w:rPr>
          <w:rFonts w:hint="eastAsia" w:hAnsi="宋体" w:eastAsia="宋体" w:cs="宋体"/>
          <w:sz w:val="28"/>
          <w:szCs w:val="28"/>
        </w:rPr>
        <w:t>投  标  人：</w:t>
      </w:r>
      <w:r>
        <w:rPr>
          <w:rFonts w:hint="eastAsia" w:hAnsi="宋体" w:eastAsia="宋体" w:cs="宋体"/>
          <w:sz w:val="28"/>
          <w:szCs w:val="28"/>
          <w:u w:val="single"/>
        </w:rPr>
        <w:t xml:space="preserve">                            </w:t>
      </w:r>
      <w:r>
        <w:rPr>
          <w:rFonts w:hint="eastAsia" w:hAnsi="宋体" w:eastAsia="宋体" w:cs="宋体"/>
          <w:sz w:val="28"/>
          <w:szCs w:val="28"/>
        </w:rPr>
        <w:t>(盖单位章)</w:t>
      </w:r>
    </w:p>
    <w:p>
      <w:pPr>
        <w:pStyle w:val="4"/>
        <w:wordWrap w:val="0"/>
        <w:adjustRightInd w:val="0"/>
        <w:snapToGrid w:val="0"/>
        <w:spacing w:line="360" w:lineRule="auto"/>
        <w:ind w:firstLine="708" w:firstLineChars="253"/>
        <w:rPr>
          <w:rFonts w:hAnsi="宋体" w:eastAsia="宋体" w:cs="宋体"/>
          <w:sz w:val="28"/>
          <w:szCs w:val="28"/>
        </w:rPr>
      </w:pPr>
      <w:r>
        <w:rPr>
          <w:rFonts w:hint="eastAsia" w:hAnsi="宋体" w:eastAsia="宋体" w:cs="宋体"/>
          <w:sz w:val="28"/>
          <w:szCs w:val="28"/>
        </w:rPr>
        <w:t>法定代表人：</w:t>
      </w:r>
      <w:r>
        <w:rPr>
          <w:rFonts w:hint="eastAsia" w:hAnsi="宋体" w:eastAsia="宋体" w:cs="宋体"/>
          <w:sz w:val="28"/>
          <w:szCs w:val="28"/>
          <w:u w:val="single"/>
        </w:rPr>
        <w:t xml:space="preserve">                            </w:t>
      </w:r>
      <w:r>
        <w:rPr>
          <w:rFonts w:hint="eastAsia" w:hAnsi="宋体" w:eastAsia="宋体" w:cs="宋体"/>
          <w:sz w:val="28"/>
          <w:szCs w:val="28"/>
        </w:rPr>
        <w:t>(签字)</w:t>
      </w:r>
    </w:p>
    <w:p>
      <w:pPr>
        <w:pStyle w:val="4"/>
        <w:wordWrap w:val="0"/>
        <w:adjustRightInd w:val="0"/>
        <w:snapToGrid w:val="0"/>
        <w:spacing w:line="360" w:lineRule="auto"/>
        <w:ind w:firstLine="708" w:firstLineChars="253"/>
        <w:rPr>
          <w:rFonts w:hAnsi="宋体" w:eastAsia="宋体" w:cs="宋体"/>
          <w:sz w:val="28"/>
          <w:szCs w:val="28"/>
          <w:u w:val="single"/>
        </w:rPr>
      </w:pPr>
      <w:r>
        <w:rPr>
          <w:rFonts w:hint="eastAsia" w:hAnsi="宋体" w:eastAsia="宋体" w:cs="宋体"/>
          <w:sz w:val="28"/>
          <w:szCs w:val="28"/>
        </w:rPr>
        <w:t>委托代理人：</w:t>
      </w:r>
      <w:r>
        <w:rPr>
          <w:rFonts w:hint="eastAsia" w:hAnsi="宋体" w:eastAsia="宋体" w:cs="宋体"/>
          <w:sz w:val="28"/>
          <w:szCs w:val="28"/>
          <w:u w:val="single"/>
        </w:rPr>
        <w:t xml:space="preserve">                            </w:t>
      </w:r>
      <w:r>
        <w:rPr>
          <w:rFonts w:hint="eastAsia" w:hAnsi="宋体" w:eastAsia="宋体" w:cs="宋体"/>
          <w:sz w:val="28"/>
          <w:szCs w:val="28"/>
        </w:rPr>
        <w:t>(签字)</w:t>
      </w:r>
    </w:p>
    <w:p>
      <w:pPr>
        <w:wordWrap w:val="0"/>
        <w:spacing w:line="360" w:lineRule="auto"/>
        <w:ind w:firstLine="708" w:firstLineChars="253"/>
        <w:rPr>
          <w:rFonts w:ascii="宋体" w:hAnsi="宋体" w:eastAsia="宋体" w:cs="宋体"/>
          <w:sz w:val="28"/>
          <w:szCs w:val="28"/>
        </w:rPr>
      </w:pPr>
      <w:r>
        <w:rPr>
          <w:rFonts w:hint="eastAsia" w:ascii="宋体" w:hAnsi="宋体" w:eastAsia="宋体" w:cs="宋体"/>
          <w:sz w:val="28"/>
          <w:szCs w:val="28"/>
        </w:rPr>
        <w:t>日      期：</w:t>
      </w:r>
      <w:r>
        <w:rPr>
          <w:rFonts w:hint="eastAsia" w:ascii="宋体" w:hAnsi="宋体" w:eastAsia="宋体" w:cs="宋体"/>
          <w:sz w:val="28"/>
          <w:szCs w:val="28"/>
          <w:u w:val="single"/>
        </w:rPr>
        <w:t xml:space="preserve">        </w:t>
      </w:r>
      <w:r>
        <w:rPr>
          <w:rFonts w:hint="eastAsia" w:ascii="宋体" w:hAnsi="宋体" w:eastAsia="宋体" w:cs="宋体"/>
          <w:sz w:val="28"/>
          <w:szCs w:val="28"/>
        </w:rPr>
        <w:t>年</w:t>
      </w:r>
      <w:r>
        <w:rPr>
          <w:rFonts w:hint="eastAsia" w:ascii="宋体" w:hAnsi="宋体" w:eastAsia="宋体" w:cs="宋体"/>
          <w:sz w:val="28"/>
          <w:szCs w:val="28"/>
          <w:u w:val="single"/>
        </w:rPr>
        <w:t xml:space="preserve">         </w:t>
      </w:r>
      <w:r>
        <w:rPr>
          <w:rFonts w:hint="eastAsia" w:ascii="宋体" w:hAnsi="宋体" w:eastAsia="宋体" w:cs="宋体"/>
          <w:sz w:val="28"/>
          <w:szCs w:val="28"/>
        </w:rPr>
        <w:t>月</w:t>
      </w:r>
      <w:r>
        <w:rPr>
          <w:rFonts w:hint="eastAsia" w:ascii="宋体" w:hAnsi="宋体" w:eastAsia="宋体" w:cs="宋体"/>
          <w:sz w:val="28"/>
          <w:szCs w:val="28"/>
          <w:u w:val="single"/>
        </w:rPr>
        <w:t xml:space="preserve">      </w:t>
      </w:r>
      <w:r>
        <w:rPr>
          <w:rFonts w:hint="eastAsia" w:ascii="宋体" w:hAnsi="宋体" w:eastAsia="宋体" w:cs="宋体"/>
          <w:sz w:val="28"/>
          <w:szCs w:val="28"/>
        </w:rPr>
        <w:t xml:space="preserve">  日</w:t>
      </w:r>
    </w:p>
    <w:p>
      <w:pPr>
        <w:wordWrap w:val="0"/>
        <w:spacing w:line="660" w:lineRule="exact"/>
        <w:rPr>
          <w:sz w:val="28"/>
          <w:szCs w:val="28"/>
        </w:rPr>
      </w:pPr>
      <w:r>
        <w:rPr>
          <w:sz w:val="28"/>
          <w:szCs w:val="28"/>
        </w:rPr>
        <mc:AlternateContent>
          <mc:Choice Requires="wps">
            <w:drawing>
              <wp:anchor distT="0" distB="0" distL="114300" distR="114300" simplePos="0" relativeHeight="251659264" behindDoc="0" locked="0" layoutInCell="1" allowOverlap="1">
                <wp:simplePos x="0" y="0"/>
                <wp:positionH relativeFrom="column">
                  <wp:posOffset>123825</wp:posOffset>
                </wp:positionH>
                <wp:positionV relativeFrom="paragraph">
                  <wp:posOffset>273685</wp:posOffset>
                </wp:positionV>
                <wp:extent cx="5486400" cy="1914525"/>
                <wp:effectExtent l="7620" t="7620" r="17780" b="8255"/>
                <wp:wrapNone/>
                <wp:docPr id="1" name="文本框 1"/>
                <wp:cNvGraphicFramePr/>
                <a:graphic xmlns:a="http://schemas.openxmlformats.org/drawingml/2006/main">
                  <a:graphicData uri="http://schemas.microsoft.com/office/word/2010/wordprocessingShape">
                    <wps:wsp>
                      <wps:cNvSpPr txBox="1"/>
                      <wps:spPr>
                        <a:xfrm>
                          <a:off x="0" y="0"/>
                          <a:ext cx="5486400" cy="1914525"/>
                        </a:xfrm>
                        <a:prstGeom prst="rect">
                          <a:avLst/>
                        </a:prstGeom>
                        <a:gradFill rotWithShape="0">
                          <a:gsLst>
                            <a:gs pos="0">
                              <a:srgbClr val="FFFFFF"/>
                            </a:gs>
                            <a:gs pos="100000">
                              <a:srgbClr val="FFFFFF"/>
                            </a:gs>
                          </a:gsLst>
                          <a:lin ang="0"/>
                          <a:tileRect/>
                        </a:gradFill>
                        <a:ln w="15875" cap="flat" cmpd="sng">
                          <a:solidFill>
                            <a:srgbClr val="739CC3"/>
                          </a:solidFill>
                          <a:prstDash val="solid"/>
                          <a:miter/>
                          <a:headEnd type="none" w="med" len="med"/>
                          <a:tailEnd type="none" w="med" len="med"/>
                        </a:ln>
                        <a:effectLst/>
                      </wps:spPr>
                      <wps:txbx>
                        <w:txbxContent>
                          <w:p>
                            <w:pPr>
                              <w:jc w:val="center"/>
                              <w:rPr>
                                <w:color w:val="0C0C0C"/>
                              </w:rPr>
                            </w:pPr>
                          </w:p>
                          <w:p>
                            <w:pPr>
                              <w:jc w:val="center"/>
                              <w:rPr>
                                <w:color w:val="0C0C0C"/>
                              </w:rPr>
                            </w:pPr>
                          </w:p>
                          <w:p>
                            <w:pPr>
                              <w:jc w:val="center"/>
                              <w:rPr>
                                <w:color w:val="0C0C0C"/>
                              </w:rPr>
                            </w:pPr>
                          </w:p>
                          <w:p>
                            <w:pPr>
                              <w:jc w:val="center"/>
                              <w:rPr>
                                <w:color w:val="0C0C0C"/>
                              </w:rPr>
                            </w:pPr>
                            <w:r>
                              <w:rPr>
                                <w:color w:val="0C0C0C"/>
                              </w:rPr>
                              <w:t>法定代表人身份证复印件</w:t>
                            </w:r>
                          </w:p>
                        </w:txbxContent>
                      </wps:txbx>
                      <wps:bodyPr wrap="square" upright="1">
                        <a:noAutofit/>
                      </wps:bodyPr>
                    </wps:wsp>
                  </a:graphicData>
                </a:graphic>
              </wp:anchor>
            </w:drawing>
          </mc:Choice>
          <mc:Fallback>
            <w:pict>
              <v:shape id="_x0000_s1026" o:spid="_x0000_s1026" o:spt="202" type="#_x0000_t202" style="position:absolute;left:0pt;margin-left:9.75pt;margin-top:21.55pt;height:150.75pt;width:432pt;z-index:251659264;mso-width-relative:page;mso-height-relative:page;" fillcolor="#FFFFFF" filled="t" stroked="t" coordsize="21600,21600" o:gfxdata="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">
                <v:fill type="gradient" on="t" color2="#FFFFFF" angle="90" focus="100%" focussize="0,0">
                  <o:fill type="gradientUnscaled" v:ext="backwardCompatible"/>
                </v:fill>
                <v:stroke weight="1.25pt" color="#739CC3" joinstyle="miter"/>
                <v:imagedata o:title=""/>
                <o:lock v:ext="edit" aspectratio="f"/>
                <v:textbox>
                  <w:txbxContent>
                    <w:p>
                      <w:pPr>
                        <w:jc w:val="center"/>
                        <w:rPr>
                          <w:color w:val="0C0C0C"/>
                        </w:rPr>
                      </w:pPr>
                    </w:p>
                    <w:p>
                      <w:pPr>
                        <w:jc w:val="center"/>
                        <w:rPr>
                          <w:color w:val="0C0C0C"/>
                        </w:rPr>
                      </w:pPr>
                    </w:p>
                    <w:p>
                      <w:pPr>
                        <w:jc w:val="center"/>
                        <w:rPr>
                          <w:color w:val="0C0C0C"/>
                        </w:rPr>
                      </w:pPr>
                    </w:p>
                    <w:p>
                      <w:pPr>
                        <w:jc w:val="center"/>
                        <w:rPr>
                          <w:color w:val="0C0C0C"/>
                        </w:rPr>
                      </w:pPr>
                      <w:r>
                        <w:rPr>
                          <w:color w:val="0C0C0C"/>
                        </w:rPr>
                        <w:t>法定代表人身份证复印件</w:t>
                      </w:r>
                    </w:p>
                  </w:txbxContent>
                </v:textbox>
              </v:shape>
            </w:pict>
          </mc:Fallback>
        </mc:AlternateContent>
      </w:r>
    </w:p>
    <w:p>
      <w:pPr>
        <w:wordWrap w:val="0"/>
        <w:spacing w:line="660" w:lineRule="exact"/>
        <w:rPr>
          <w:sz w:val="28"/>
          <w:szCs w:val="28"/>
        </w:rPr>
      </w:pPr>
    </w:p>
    <w:p>
      <w:pPr>
        <w:wordWrap w:val="0"/>
        <w:spacing w:line="660" w:lineRule="exact"/>
        <w:rPr>
          <w:sz w:val="28"/>
          <w:szCs w:val="28"/>
        </w:rPr>
      </w:pPr>
    </w:p>
    <w:p>
      <w:pPr>
        <w:wordWrap w:val="0"/>
        <w:spacing w:line="660" w:lineRule="exact"/>
        <w:rPr>
          <w:sz w:val="28"/>
          <w:szCs w:val="28"/>
        </w:rPr>
      </w:pPr>
    </w:p>
    <w:p>
      <w:pPr>
        <w:wordWrap w:val="0"/>
        <w:spacing w:line="660" w:lineRule="exact"/>
        <w:rPr>
          <w:sz w:val="28"/>
          <w:szCs w:val="28"/>
        </w:rPr>
      </w:pPr>
    </w:p>
    <w:p>
      <w:pPr>
        <w:wordWrap w:val="0"/>
        <w:spacing w:line="660" w:lineRule="exact"/>
        <w:rPr>
          <w:sz w:val="28"/>
          <w:szCs w:val="28"/>
        </w:rPr>
      </w:pPr>
      <w:r>
        <w:rPr>
          <w:sz w:val="28"/>
          <w:szCs w:val="28"/>
        </w:rPr>
        <mc:AlternateContent>
          <mc:Choice Requires="wps">
            <w:drawing>
              <wp:anchor distT="0" distB="0" distL="114300" distR="114300" simplePos="0" relativeHeight="251660288" behindDoc="0" locked="0" layoutInCell="1" allowOverlap="1">
                <wp:simplePos x="0" y="0"/>
                <wp:positionH relativeFrom="column">
                  <wp:posOffset>123825</wp:posOffset>
                </wp:positionH>
                <wp:positionV relativeFrom="paragraph">
                  <wp:posOffset>226060</wp:posOffset>
                </wp:positionV>
                <wp:extent cx="5448300" cy="1781175"/>
                <wp:effectExtent l="7620" t="8255" r="17780" b="13970"/>
                <wp:wrapNone/>
                <wp:docPr id="2" name="文本框 2"/>
                <wp:cNvGraphicFramePr/>
                <a:graphic xmlns:a="http://schemas.openxmlformats.org/drawingml/2006/main">
                  <a:graphicData uri="http://schemas.microsoft.com/office/word/2010/wordprocessingShape">
                    <wps:wsp>
                      <wps:cNvSpPr txBox="1"/>
                      <wps:spPr>
                        <a:xfrm>
                          <a:off x="0" y="0"/>
                          <a:ext cx="5448300" cy="1781175"/>
                        </a:xfrm>
                        <a:prstGeom prst="rect">
                          <a:avLst/>
                        </a:prstGeom>
                        <a:gradFill rotWithShape="0">
                          <a:gsLst>
                            <a:gs pos="0">
                              <a:srgbClr val="FFFFFF"/>
                            </a:gs>
                            <a:gs pos="100000">
                              <a:srgbClr val="FFFFFF"/>
                            </a:gs>
                          </a:gsLst>
                          <a:lin ang="0"/>
                          <a:tileRect/>
                        </a:gradFill>
                        <a:ln w="15875" cap="flat" cmpd="sng">
                          <a:solidFill>
                            <a:srgbClr val="739CC3"/>
                          </a:solidFill>
                          <a:prstDash val="solid"/>
                          <a:miter/>
                          <a:headEnd type="none" w="med" len="med"/>
                          <a:tailEnd type="none" w="med" len="med"/>
                        </a:ln>
                        <a:effectLst/>
                      </wps:spPr>
                      <wps:txbx>
                        <w:txbxContent>
                          <w:p>
                            <w:pPr>
                              <w:jc w:val="center"/>
                            </w:pPr>
                          </w:p>
                          <w:p>
                            <w:pPr>
                              <w:jc w:val="center"/>
                            </w:pPr>
                          </w:p>
                          <w:p>
                            <w:pPr>
                              <w:jc w:val="center"/>
                            </w:pPr>
                          </w:p>
                          <w:p>
                            <w:pPr>
                              <w:jc w:val="center"/>
                            </w:pPr>
                            <w:r>
                              <w:t>委托代理人身份证复印件</w:t>
                            </w:r>
                          </w:p>
                        </w:txbxContent>
                      </wps:txbx>
                      <wps:bodyPr wrap="square" upright="1">
                        <a:noAutofit/>
                      </wps:bodyPr>
                    </wps:wsp>
                  </a:graphicData>
                </a:graphic>
              </wp:anchor>
            </w:drawing>
          </mc:Choice>
          <mc:Fallback>
            <w:pict>
              <v:shape id="_x0000_s1026" o:spid="_x0000_s1026" o:spt="202" type="#_x0000_t202" style="position:absolute;left:0pt;margin-left:9.75pt;margin-top:17.8pt;height:140.25pt;width:429pt;z-index:251660288;mso-width-relative:page;mso-height-relative:page;" fillcolor="#FFFFFF" filled="t" stroked="t" coordsize="21600,21600" o:gfxdata="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">
                <v:fill type="gradient" on="t" color2="#FFFFFF" angle="90" focus="100%" focussize="0,0">
                  <o:fill type="gradientUnscaled" v:ext="backwardCompatible"/>
                </v:fill>
                <v:stroke weight="1.25pt" color="#739CC3" joinstyle="miter"/>
                <v:imagedata o:title=""/>
                <o:lock v:ext="edit" aspectratio="f"/>
                <v:textbox>
                  <w:txbxContent>
                    <w:p>
                      <w:pPr>
                        <w:jc w:val="center"/>
                      </w:pPr>
                    </w:p>
                    <w:p>
                      <w:pPr>
                        <w:jc w:val="center"/>
                      </w:pPr>
                    </w:p>
                    <w:p>
                      <w:pPr>
                        <w:jc w:val="center"/>
                      </w:pPr>
                    </w:p>
                    <w:p>
                      <w:pPr>
                        <w:jc w:val="center"/>
                      </w:pPr>
                      <w:r>
                        <w:t>委托代理人身份证复印件</w:t>
                      </w:r>
                    </w:p>
                  </w:txbxContent>
                </v:textbox>
              </v:shape>
            </w:pict>
          </mc:Fallback>
        </mc:AlternateContent>
      </w:r>
    </w:p>
    <w:p>
      <w:pPr>
        <w:wordWrap w:val="0"/>
        <w:spacing w:line="660" w:lineRule="exact"/>
        <w:rPr>
          <w:sz w:val="28"/>
          <w:szCs w:val="28"/>
        </w:rPr>
      </w:pPr>
    </w:p>
    <w:p>
      <w:pPr>
        <w:wordWrap w:val="0"/>
        <w:spacing w:line="360" w:lineRule="auto"/>
        <w:ind w:right="260" w:rightChars="124"/>
        <w:rPr>
          <w:b/>
          <w:bCs/>
          <w:sz w:val="28"/>
          <w:szCs w:val="28"/>
        </w:rPr>
      </w:pPr>
    </w:p>
    <w:p>
      <w:pPr>
        <w:wordWrap w:val="0"/>
        <w:spacing w:line="360" w:lineRule="auto"/>
        <w:ind w:right="260" w:rightChars="124"/>
        <w:rPr>
          <w:b/>
          <w:bCs/>
          <w:sz w:val="28"/>
          <w:szCs w:val="28"/>
        </w:rPr>
      </w:pPr>
    </w:p>
    <w:p>
      <w:pPr>
        <w:jc w:val="both"/>
        <w:rPr>
          <w:rFonts w:hint="eastAsia" w:eastAsia="黑体"/>
          <w:sz w:val="36"/>
          <w:szCs w:val="36"/>
        </w:rPr>
      </w:pPr>
    </w:p>
    <w:p>
      <w:pPr>
        <w:rPr>
          <w:rFonts w:hint="eastAsia" w:eastAsia="黑体"/>
          <w:sz w:val="36"/>
          <w:szCs w:val="36"/>
        </w:rPr>
      </w:pPr>
      <w:r>
        <w:rPr>
          <w:rFonts w:hint="eastAsia" w:eastAsia="黑体"/>
          <w:sz w:val="36"/>
          <w:szCs w:val="36"/>
        </w:rPr>
        <w:br w:type="page"/>
      </w:r>
    </w:p>
    <w:p>
      <w:pPr>
        <w:numPr>
          <w:ilvl w:val="0"/>
          <w:numId w:val="0"/>
        </w:numPr>
        <w:jc w:val="center"/>
        <w:rPr>
          <w:rFonts w:hint="eastAsia" w:eastAsia="宋体" w:cs="Times New Roman"/>
          <w:b/>
          <w:sz w:val="36"/>
          <w:szCs w:val="36"/>
          <w:lang w:val="en-US" w:eastAsia="zh-CN"/>
        </w:rPr>
      </w:pPr>
      <w:r>
        <w:rPr>
          <w:rFonts w:hint="eastAsia" w:eastAsia="宋体" w:cs="Times New Roman"/>
          <w:b/>
          <w:sz w:val="36"/>
          <w:szCs w:val="36"/>
          <w:lang w:val="en-US" w:eastAsia="zh-CN"/>
        </w:rPr>
        <w:t>六、相关资质证书复印件</w:t>
      </w:r>
    </w:p>
    <w:p>
      <w:pPr>
        <w:rPr>
          <w:rFonts w:hint="eastAsia" w:eastAsia="宋体" w:cs="Times New Roman"/>
          <w:b/>
          <w:sz w:val="36"/>
          <w:szCs w:val="36"/>
          <w:lang w:val="en-US" w:eastAsia="zh-CN"/>
        </w:rPr>
      </w:pPr>
      <w:r>
        <w:rPr>
          <w:rFonts w:hint="eastAsia" w:eastAsia="宋体" w:cs="Times New Roman"/>
          <w:b/>
          <w:sz w:val="36"/>
          <w:szCs w:val="36"/>
          <w:lang w:val="en-US" w:eastAsia="zh-CN"/>
        </w:rPr>
        <w:br w:type="page"/>
      </w:r>
    </w:p>
    <w:p>
      <w:pPr>
        <w:numPr>
          <w:ilvl w:val="0"/>
          <w:numId w:val="0"/>
        </w:numPr>
        <w:jc w:val="center"/>
        <w:rPr>
          <w:rFonts w:hint="eastAsia" w:eastAsia="宋体" w:cs="Times New Roman"/>
          <w:b/>
          <w:sz w:val="36"/>
          <w:szCs w:val="36"/>
          <w:lang w:val="en-US" w:eastAsia="zh-CN"/>
        </w:rPr>
      </w:pPr>
      <w:r>
        <w:rPr>
          <w:rFonts w:hint="eastAsia" w:eastAsia="宋体" w:cs="Times New Roman"/>
          <w:b/>
          <w:sz w:val="36"/>
          <w:szCs w:val="36"/>
          <w:lang w:val="en-US" w:eastAsia="zh-CN"/>
        </w:rPr>
        <w:t>七、</w:t>
      </w:r>
      <w:r>
        <w:rPr>
          <w:rFonts w:hint="eastAsia" w:cs="Times New Roman"/>
          <w:b/>
          <w:sz w:val="36"/>
          <w:szCs w:val="36"/>
          <w:lang w:val="en-US" w:eastAsia="zh-CN"/>
        </w:rPr>
        <w:t>日常运维方案</w:t>
      </w:r>
    </w:p>
    <w:p>
      <w:pPr>
        <w:rPr>
          <w:rFonts w:hint="eastAsia" w:eastAsia="宋体" w:cs="Times New Roman"/>
          <w:b/>
          <w:sz w:val="36"/>
          <w:szCs w:val="36"/>
          <w:lang w:val="en-US" w:eastAsia="zh-CN"/>
        </w:rPr>
      </w:pPr>
      <w:r>
        <w:rPr>
          <w:rFonts w:hint="eastAsia" w:eastAsia="宋体" w:cs="Times New Roman"/>
          <w:b/>
          <w:sz w:val="36"/>
          <w:szCs w:val="36"/>
          <w:lang w:val="en-US" w:eastAsia="zh-CN"/>
        </w:rPr>
        <w:br w:type="page"/>
      </w:r>
    </w:p>
    <w:p>
      <w:pPr>
        <w:numPr>
          <w:ilvl w:val="0"/>
          <w:numId w:val="0"/>
        </w:numPr>
        <w:jc w:val="center"/>
        <w:rPr>
          <w:rFonts w:hint="default" w:eastAsia="宋体" w:cs="Times New Roman"/>
          <w:b/>
          <w:sz w:val="36"/>
          <w:szCs w:val="36"/>
          <w:lang w:val="en-US" w:eastAsia="zh-CN"/>
        </w:rPr>
      </w:pPr>
      <w:r>
        <w:rPr>
          <w:rFonts w:hint="eastAsia" w:eastAsia="宋体" w:cs="Times New Roman"/>
          <w:b/>
          <w:sz w:val="36"/>
          <w:szCs w:val="36"/>
          <w:lang w:val="en-US" w:eastAsia="zh-CN"/>
        </w:rPr>
        <w:t>八、</w:t>
      </w:r>
      <w:r>
        <w:rPr>
          <w:rFonts w:hint="eastAsia" w:cs="Times New Roman"/>
          <w:b/>
          <w:sz w:val="36"/>
          <w:szCs w:val="36"/>
          <w:lang w:val="en-US" w:eastAsia="zh-CN"/>
        </w:rPr>
        <w:t>网点及人员配备情况</w:t>
      </w:r>
      <w:bookmarkStart w:id="0" w:name="_GoBack"/>
      <w:bookmarkEnd w:id="0"/>
    </w:p>
    <w:p>
      <w:pPr>
        <w:numPr>
          <w:ilvl w:val="0"/>
          <w:numId w:val="0"/>
        </w:numPr>
        <w:jc w:val="both"/>
        <w:rPr>
          <w:rFonts w:hint="eastAsia" w:eastAsia="宋体" w:cs="Times New Roman"/>
          <w:b/>
          <w:sz w:val="36"/>
          <w:szCs w:val="36"/>
          <w:lang w:val="en-US" w:eastAsia="zh-CN"/>
        </w:rPr>
      </w:pPr>
    </w:p>
    <w:p>
      <w:pPr>
        <w:bidi w:val="0"/>
        <w:rPr>
          <w:rFonts w:hint="eastAsia" w:ascii="Calibri" w:hAnsi="Calibri" w:eastAsia="宋体" w:cs="Times New Roman"/>
          <w:kern w:val="2"/>
          <w:sz w:val="21"/>
          <w:szCs w:val="24"/>
          <w:lang w:val="en-US" w:eastAsia="zh-CN" w:bidi="ar-SA"/>
        </w:rPr>
      </w:pPr>
    </w:p>
    <w:p>
      <w:pPr>
        <w:rPr>
          <w:rFonts w:hint="eastAsia" w:eastAsia="宋体"/>
          <w:lang w:eastAsia="zh-CN"/>
        </w:rPr>
      </w:pPr>
    </w:p>
    <w:p>
      <w:r>
        <w:br w:type="page"/>
      </w:r>
    </w:p>
    <w:p>
      <w:pPr>
        <w:numPr>
          <w:ilvl w:val="0"/>
          <w:numId w:val="0"/>
        </w:numPr>
        <w:jc w:val="center"/>
        <w:rPr>
          <w:rFonts w:hint="default" w:eastAsia="宋体" w:cs="Times New Roman"/>
          <w:b/>
          <w:sz w:val="36"/>
          <w:szCs w:val="36"/>
          <w:lang w:val="en-US" w:eastAsia="zh-CN"/>
        </w:rPr>
      </w:pPr>
      <w:r>
        <w:rPr>
          <w:rFonts w:hint="eastAsia" w:cs="Times New Roman"/>
          <w:b/>
          <w:sz w:val="36"/>
          <w:szCs w:val="36"/>
          <w:lang w:val="en-US" w:eastAsia="zh-CN"/>
        </w:rPr>
        <w:t>九</w:t>
      </w:r>
      <w:r>
        <w:rPr>
          <w:rFonts w:hint="eastAsia" w:eastAsia="宋体" w:cs="Times New Roman"/>
          <w:b/>
          <w:sz w:val="36"/>
          <w:szCs w:val="36"/>
          <w:lang w:val="en-US" w:eastAsia="zh-CN"/>
        </w:rPr>
        <w:t>、</w:t>
      </w:r>
      <w:r>
        <w:rPr>
          <w:rFonts w:hint="eastAsia" w:cs="Times New Roman"/>
          <w:b/>
          <w:sz w:val="36"/>
          <w:szCs w:val="36"/>
          <w:lang w:val="en-US" w:eastAsia="zh-CN"/>
        </w:rPr>
        <w:t>服务承诺</w:t>
      </w:r>
    </w:p>
    <w:p>
      <w:pPr>
        <w:numPr>
          <w:ilvl w:val="0"/>
          <w:numId w:val="0"/>
        </w:numPr>
        <w:jc w:val="both"/>
        <w:rPr>
          <w:rFonts w:hint="eastAsia" w:eastAsia="宋体" w:cs="Times New Roman"/>
          <w:b/>
          <w:sz w:val="36"/>
          <w:szCs w:val="36"/>
          <w:lang w:val="en-US" w:eastAsia="zh-CN"/>
        </w:rPr>
      </w:pPr>
    </w:p>
    <w:p>
      <w:pPr>
        <w:bidi w:val="0"/>
        <w:rPr>
          <w:rFonts w:hint="eastAsia" w:ascii="Calibri" w:hAnsi="Calibri" w:eastAsia="宋体" w:cs="Times New Roman"/>
          <w:kern w:val="2"/>
          <w:sz w:val="21"/>
          <w:szCs w:val="24"/>
          <w:lang w:val="en-US" w:eastAsia="zh-CN" w:bidi="ar-SA"/>
        </w:rPr>
      </w:pPr>
    </w:p>
    <w:p>
      <w:pPr>
        <w:rPr>
          <w:rFonts w:hint="eastAsia" w:eastAsia="宋体"/>
          <w:lang w:eastAsia="zh-CN"/>
        </w:rPr>
      </w:pPr>
    </w:p>
    <w:p/>
    <w:p>
      <w:pPr>
        <w:pStyle w:val="2"/>
      </w:pPr>
    </w:p>
    <w:sectPr>
      <w:footerReference r:id="rId3" w:type="default"/>
      <w:pgSz w:w="11906" w:h="16838"/>
      <w:pgMar w:top="986" w:right="1800" w:bottom="986"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1"/>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仿宋">
    <w:panose1 w:val="02010600040101010101"/>
    <w:charset w:val="86"/>
    <w:family w:val="auto"/>
    <w:pitch w:val="default"/>
    <w:sig w:usb0="00000287" w:usb1="080F0000" w:usb2="00000000" w:usb3="00000000" w:csb0="0004009F" w:csb1="DFD70000"/>
  </w:font>
  <w:font w:name="方正小标宋_GBK">
    <w:altName w:val="微软雅黑"/>
    <w:panose1 w:val="03000509000000000000"/>
    <w:charset w:val="86"/>
    <w:family w:val="script"/>
    <w:pitch w:val="default"/>
    <w:sig w:usb0="00000000" w:usb1="00000000" w:usb2="0000001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fldChar w:fldCharType="begin"/>
    </w:r>
    <w:r>
      <w:instrText xml:space="preserve"> PAGE   \* MERGEFORMAT </w:instrText>
    </w:r>
    <w:r>
      <w:fldChar w:fldCharType="separate"/>
    </w:r>
    <w:r>
      <w:rPr>
        <w:lang w:val="zh-CN"/>
      </w:rPr>
      <w:t>12</w:t>
    </w:r>
    <w:r>
      <w:rPr>
        <w:lang w:val="zh-CN"/>
      </w:rPr>
      <w:fldChar w:fldCharType="end"/>
    </w:r>
  </w:p>
  <w:p>
    <w:pPr>
      <w:pStyle w:val="5"/>
      <w:tabs>
        <w:tab w:val="left" w:pos="3150"/>
        <w:tab w:val="clear" w:pos="4153"/>
        <w:tab w:val="clear" w:pos="8306"/>
      </w:tabs>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Y0ZDNhOWU2YTRhYTExNWYwZjY0MGI5MmVjN2FkNmUifQ=="/>
  </w:docVars>
  <w:rsids>
    <w:rsidRoot w:val="7AF3600E"/>
    <w:rsid w:val="04CA0FC9"/>
    <w:rsid w:val="05383F82"/>
    <w:rsid w:val="058621F2"/>
    <w:rsid w:val="0FF56B2E"/>
    <w:rsid w:val="148111B0"/>
    <w:rsid w:val="16C652E7"/>
    <w:rsid w:val="1A435DAC"/>
    <w:rsid w:val="1B9F38C9"/>
    <w:rsid w:val="1C9A0C60"/>
    <w:rsid w:val="1DE567F2"/>
    <w:rsid w:val="221E7F8E"/>
    <w:rsid w:val="22681BE2"/>
    <w:rsid w:val="23107E14"/>
    <w:rsid w:val="24A218F0"/>
    <w:rsid w:val="24D003C5"/>
    <w:rsid w:val="27D72207"/>
    <w:rsid w:val="28CB3E86"/>
    <w:rsid w:val="379F6CD3"/>
    <w:rsid w:val="39C62C3D"/>
    <w:rsid w:val="3D697CC1"/>
    <w:rsid w:val="3DB813B0"/>
    <w:rsid w:val="3F1E093D"/>
    <w:rsid w:val="45AF014E"/>
    <w:rsid w:val="4AAB7DEB"/>
    <w:rsid w:val="4D352CC8"/>
    <w:rsid w:val="4E0E741B"/>
    <w:rsid w:val="4F1708E1"/>
    <w:rsid w:val="4F201CB4"/>
    <w:rsid w:val="558879FE"/>
    <w:rsid w:val="58F1260A"/>
    <w:rsid w:val="5A0B2C4E"/>
    <w:rsid w:val="5A12669A"/>
    <w:rsid w:val="5C29172D"/>
    <w:rsid w:val="5C886589"/>
    <w:rsid w:val="5DAC5160"/>
    <w:rsid w:val="61456EEE"/>
    <w:rsid w:val="68F93BE6"/>
    <w:rsid w:val="696F6EAD"/>
    <w:rsid w:val="6A6E00F5"/>
    <w:rsid w:val="6DE80D4D"/>
    <w:rsid w:val="70143688"/>
    <w:rsid w:val="74E270FF"/>
    <w:rsid w:val="7AF3600E"/>
    <w:rsid w:val="7FBB79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keepNext/>
      <w:snapToGrid w:val="0"/>
      <w:spacing w:line="360" w:lineRule="atLeast"/>
      <w:outlineLvl w:val="0"/>
    </w:pPr>
    <w:rPr>
      <w:rFonts w:ascii="宋体"/>
    </w:rPr>
  </w:style>
  <w:style w:type="character" w:default="1" w:styleId="10">
    <w:name w:val="Default Paragraph Font"/>
    <w:semiHidden/>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3">
    <w:name w:val="Body Text"/>
    <w:basedOn w:val="1"/>
    <w:next w:val="1"/>
    <w:unhideWhenUsed/>
    <w:qFormat/>
    <w:uiPriority w:val="99"/>
    <w:pPr>
      <w:spacing w:after="120"/>
    </w:pPr>
  </w:style>
  <w:style w:type="paragraph" w:styleId="4">
    <w:name w:val="Plain Text"/>
    <w:basedOn w:val="1"/>
    <w:qFormat/>
    <w:uiPriority w:val="0"/>
    <w:rPr>
      <w:rFonts w:ascii="宋体" w:hAnsi="Courier New"/>
      <w:szCs w:val="21"/>
    </w:rPr>
  </w:style>
  <w:style w:type="paragraph" w:styleId="5">
    <w:name w:val="footer"/>
    <w:basedOn w:val="1"/>
    <w:autoRedefine/>
    <w:qFormat/>
    <w:uiPriority w:val="99"/>
    <w:pPr>
      <w:tabs>
        <w:tab w:val="center" w:pos="4153"/>
        <w:tab w:val="right" w:pos="8306"/>
      </w:tabs>
      <w:snapToGrid w:val="0"/>
      <w:jc w:val="left"/>
    </w:pPr>
    <w:rPr>
      <w:sz w:val="18"/>
    </w:rPr>
  </w:style>
  <w:style w:type="paragraph" w:styleId="6">
    <w:name w:val="Normal (Web)"/>
    <w:basedOn w:val="1"/>
    <w:autoRedefine/>
    <w:qFormat/>
    <w:uiPriority w:val="0"/>
    <w:pPr>
      <w:spacing w:beforeAutospacing="1" w:afterAutospacing="1"/>
      <w:jc w:val="left"/>
    </w:pPr>
    <w:rPr>
      <w:rFonts w:cs="Times New Roman"/>
      <w:kern w:val="0"/>
      <w:sz w:val="24"/>
      <w:szCs w:val="24"/>
    </w:rPr>
  </w:style>
  <w:style w:type="paragraph" w:styleId="7">
    <w:name w:val="Body Text First Indent"/>
    <w:basedOn w:val="3"/>
    <w:autoRedefine/>
    <w:unhideWhenUsed/>
    <w:qFormat/>
    <w:uiPriority w:val="99"/>
    <w:pPr>
      <w:ind w:firstLine="420" w:firstLineChars="100"/>
    </w:pPr>
  </w:style>
  <w:style w:type="table" w:styleId="9">
    <w:name w:val="Table Grid"/>
    <w:basedOn w:val="8"/>
    <w:autoRedefine/>
    <w:qFormat/>
    <w:uiPriority w:val="59"/>
    <w:rPr>
      <w:rFonts w:ascii="Times New Roman" w:hAnsi="Times New Roman" w:eastAsia="宋体" w:cs="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customStyle="1" w:styleId="11">
    <w:name w:val="font11"/>
    <w:basedOn w:val="10"/>
    <w:autoRedefine/>
    <w:qFormat/>
    <w:uiPriority w:val="0"/>
    <w:rPr>
      <w:rFonts w:hint="eastAsia" w:ascii="宋体" w:hAnsi="宋体" w:eastAsia="宋体" w:cs="宋体"/>
      <w:color w:val="000000"/>
      <w:sz w:val="21"/>
      <w:szCs w:val="21"/>
      <w:u w:val="none"/>
    </w:rPr>
  </w:style>
  <w:style w:type="character" w:customStyle="1" w:styleId="12">
    <w:name w:val="font141"/>
    <w:basedOn w:val="10"/>
    <w:autoRedefine/>
    <w:qFormat/>
    <w:uiPriority w:val="0"/>
    <w:rPr>
      <w:rFonts w:hint="eastAsia" w:ascii="宋体" w:hAnsi="宋体" w:eastAsia="宋体" w:cs="宋体"/>
      <w:b/>
      <w:bCs/>
      <w:color w:val="000000"/>
      <w:sz w:val="21"/>
      <w:szCs w:val="21"/>
      <w:u w:val="none"/>
    </w:rPr>
  </w:style>
  <w:style w:type="paragraph" w:customStyle="1" w:styleId="13">
    <w:name w:val="无间隔1"/>
    <w:autoRedefine/>
    <w:qFormat/>
    <w:uiPriority w:val="0"/>
    <w:pPr>
      <w:widowControl w:val="0"/>
      <w:spacing w:line="300" w:lineRule="auto"/>
    </w:pPr>
    <w:rPr>
      <w:rFonts w:ascii="Calibri" w:hAnsi="Calibri" w:eastAsia="华文仿宋" w:cs="Times New Roman"/>
      <w:kern w:val="2"/>
      <w:sz w:val="24"/>
      <w:szCs w:val="21"/>
      <w:lang w:val="en-US" w:eastAsia="zh-CN" w:bidi="ar-SA"/>
    </w:rPr>
  </w:style>
  <w:style w:type="character" w:customStyle="1" w:styleId="14">
    <w:name w:val="font41"/>
    <w:basedOn w:val="10"/>
    <w:autoRedefine/>
    <w:qFormat/>
    <w:uiPriority w:val="0"/>
    <w:rPr>
      <w:rFonts w:hint="default" w:ascii="Times New Roman" w:hAnsi="Times New Roman" w:cs="Times New Roman"/>
      <w:color w:val="000000"/>
      <w:sz w:val="18"/>
      <w:szCs w:val="18"/>
      <w:u w:val="none"/>
    </w:rPr>
  </w:style>
  <w:style w:type="character" w:customStyle="1" w:styleId="15">
    <w:name w:val="font81"/>
    <w:basedOn w:val="10"/>
    <w:autoRedefine/>
    <w:qFormat/>
    <w:uiPriority w:val="0"/>
    <w:rPr>
      <w:rFonts w:hint="eastAsia" w:ascii="宋体" w:hAnsi="宋体" w:eastAsia="宋体" w:cs="宋体"/>
      <w:color w:val="000000"/>
      <w:sz w:val="18"/>
      <w:szCs w:val="18"/>
      <w:u w:val="none"/>
    </w:rPr>
  </w:style>
  <w:style w:type="paragraph" w:customStyle="1" w:styleId="16">
    <w:name w:val="_Style 3"/>
    <w:basedOn w:val="1"/>
    <w:autoRedefine/>
    <w:qFormat/>
    <w:uiPriority w:val="0"/>
    <w:pPr>
      <w:ind w:firstLine="420" w:firstLineChars="200"/>
    </w:pPr>
    <w:rPr>
      <w:sz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2024-01-15T01:05:00Z</dcterms:created>
  <dc:creator>小怪兽</dc:creator>
  <cp:lastModifiedBy>小怪兽</cp:lastModifiedBy>
  <dcterms:modified xsi:type="dcterms:W3CDTF">2024-03-11T13:56:19Z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70603FA63B1F45E99CE53AE10B8AF837_11</vt:lpwstr>
  </property>
</Properties>
</file>